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80" w:rsidRPr="00592280" w:rsidRDefault="00592280" w:rsidP="0059228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</w:rPr>
      </w:pPr>
      <w:r w:rsidRPr="00592280">
        <w:rPr>
          <w:rFonts w:ascii="Times New Roman" w:hAnsi="Times New Roman" w:cs="Times New Roman"/>
          <w:b/>
          <w:bCs/>
          <w:color w:val="000000"/>
        </w:rPr>
        <w:t xml:space="preserve">ОМСКИЙ  </w:t>
      </w:r>
      <w:r w:rsidRPr="005922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МУНИЦИПАЛЬНЫЙ</w:t>
      </w:r>
      <w:r w:rsidRPr="00592280">
        <w:rPr>
          <w:rFonts w:ascii="Times New Roman" w:hAnsi="Times New Roman" w:cs="Times New Roman"/>
          <w:b/>
          <w:bCs/>
          <w:color w:val="000000"/>
        </w:rPr>
        <w:t xml:space="preserve">  РАЙОН ОМСКОЙ  ОБЛАСТИ</w:t>
      </w:r>
    </w:p>
    <w:p w:rsidR="00592280" w:rsidRPr="00592280" w:rsidRDefault="00592280" w:rsidP="00592280">
      <w:pPr>
        <w:shd w:val="clear" w:color="auto" w:fill="FFFFFF"/>
        <w:rPr>
          <w:rFonts w:ascii="Times New Roman" w:hAnsi="Times New Roman" w:cs="Times New Roman"/>
          <w:b/>
          <w:color w:val="000000"/>
          <w:sz w:val="38"/>
          <w:szCs w:val="38"/>
        </w:rPr>
      </w:pPr>
      <w:r w:rsidRPr="00592280">
        <w:rPr>
          <w:rFonts w:ascii="Times New Roman" w:hAnsi="Times New Roman" w:cs="Times New Roman"/>
          <w:b/>
          <w:color w:val="000000"/>
          <w:sz w:val="38"/>
          <w:szCs w:val="38"/>
        </w:rPr>
        <w:t>Администрация Ростовкинского сельского поселения</w:t>
      </w: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9571"/>
      </w:tblGrid>
      <w:tr w:rsidR="00592280" w:rsidTr="004E11A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92280" w:rsidRDefault="00592280" w:rsidP="004E11AB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92280" w:rsidRPr="00592280" w:rsidRDefault="00592280" w:rsidP="00592280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592280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РАСПОРЯЖЕНИЕ</w:t>
      </w:r>
    </w:p>
    <w:p w:rsidR="00592280" w:rsidRPr="00592280" w:rsidRDefault="00592280" w:rsidP="00592280">
      <w:pPr>
        <w:shd w:val="clear" w:color="auto" w:fill="FFFFFF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59228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616B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D529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9228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16B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592280">
        <w:rPr>
          <w:rFonts w:ascii="Times New Roman" w:hAnsi="Times New Roman" w:cs="Times New Roman"/>
          <w:color w:val="000000"/>
          <w:sz w:val="28"/>
          <w:szCs w:val="28"/>
        </w:rPr>
        <w:t>2.20</w:t>
      </w:r>
      <w:r w:rsidR="001D529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616B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92280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r w:rsidR="00DC5130">
        <w:rPr>
          <w:rFonts w:ascii="Times New Roman" w:hAnsi="Times New Roman" w:cs="Times New Roman"/>
          <w:color w:val="000000"/>
          <w:sz w:val="28"/>
          <w:szCs w:val="28"/>
        </w:rPr>
        <w:t>01</w:t>
      </w:r>
    </w:p>
    <w:p w:rsidR="00592280" w:rsidRPr="00A616BE" w:rsidRDefault="00592280" w:rsidP="00DC5130">
      <w:pPr>
        <w:pStyle w:val="ConsPlusNormal"/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92280">
        <w:rPr>
          <w:rFonts w:ascii="Times New Roman" w:hAnsi="Times New Roman" w:cs="Times New Roman"/>
          <w:sz w:val="28"/>
          <w:szCs w:val="28"/>
        </w:rPr>
        <w:t xml:space="preserve">О </w:t>
      </w:r>
      <w:r w:rsidR="00A616BE">
        <w:rPr>
          <w:rFonts w:ascii="Times New Roman" w:hAnsi="Times New Roman" w:cs="Times New Roman"/>
          <w:sz w:val="28"/>
          <w:szCs w:val="28"/>
        </w:rPr>
        <w:t>Поряд</w:t>
      </w:r>
      <w:r w:rsidR="00A616BE" w:rsidRPr="00A616BE">
        <w:rPr>
          <w:rFonts w:ascii="Times New Roman" w:hAnsi="Times New Roman" w:cs="Times New Roman"/>
          <w:sz w:val="28"/>
          <w:szCs w:val="28"/>
        </w:rPr>
        <w:t>к</w:t>
      </w:r>
      <w:r w:rsidR="00A616BE">
        <w:rPr>
          <w:rFonts w:ascii="Times New Roman" w:hAnsi="Times New Roman" w:cs="Times New Roman"/>
          <w:sz w:val="28"/>
          <w:szCs w:val="28"/>
        </w:rPr>
        <w:t>е</w:t>
      </w:r>
      <w:r w:rsidR="00A616BE" w:rsidRPr="00A616BE">
        <w:rPr>
          <w:rFonts w:ascii="Times New Roman" w:hAnsi="Times New Roman" w:cs="Times New Roman"/>
          <w:sz w:val="28"/>
          <w:szCs w:val="28"/>
        </w:rPr>
        <w:t xml:space="preserve"> оформления документов о вручении ценных подарков, сувениров, призов, кубков (иных материальных ценностей) приобретаемых для дарения и их учета</w:t>
      </w:r>
    </w:p>
    <w:bookmarkEnd w:id="0"/>
    <w:p w:rsidR="00592280" w:rsidRPr="00592280" w:rsidRDefault="00592280" w:rsidP="00592280">
      <w:pPr>
        <w:pStyle w:val="1LTGliederung1"/>
        <w:spacing w:before="1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26A94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бухгалтерском учете» от 06.12.2011г. № 402-ФЗ,</w:t>
      </w:r>
      <w:r>
        <w:rPr>
          <w:sz w:val="28"/>
          <w:szCs w:val="28"/>
        </w:rPr>
        <w:t xml:space="preserve"> </w:t>
      </w:r>
      <w:r w:rsidRPr="00C26A94">
        <w:rPr>
          <w:rFonts w:ascii="Times New Roman" w:hAnsi="Times New Roman" w:cs="Times New Roman"/>
          <w:sz w:val="28"/>
          <w:szCs w:val="28"/>
        </w:rPr>
        <w:t>Едины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26A94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26A94">
        <w:rPr>
          <w:rFonts w:ascii="Times New Roman" w:hAnsi="Times New Roman" w:cs="Times New Roman"/>
          <w:sz w:val="28"/>
          <w:szCs w:val="28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</w:t>
      </w:r>
      <w:r w:rsidRPr="00C26A94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учреждений и Инструкцией по его применению утв</w:t>
      </w:r>
      <w:r>
        <w:rPr>
          <w:rFonts w:ascii="Times New Roman" w:hAnsi="Times New Roman" w:cs="Times New Roman"/>
          <w:bCs/>
          <w:sz w:val="28"/>
          <w:szCs w:val="28"/>
        </w:rPr>
        <w:t>ержденной</w:t>
      </w:r>
      <w:r w:rsidRPr="00C26A94">
        <w:rPr>
          <w:rFonts w:ascii="Times New Roman" w:hAnsi="Times New Roman" w:cs="Times New Roman"/>
          <w:bCs/>
          <w:sz w:val="28"/>
          <w:szCs w:val="28"/>
        </w:rPr>
        <w:t xml:space="preserve"> Приказом Минфина России от 01.12.2010 г. № 157н;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Налоговым кодексом РФ, а также в соответствии с иными положениями и нормами, содержащимися в законодательстве о бухгалтерском учете и отчетности</w:t>
      </w:r>
    </w:p>
    <w:p w:rsidR="00592280" w:rsidRDefault="00592280" w:rsidP="00592280">
      <w:pPr>
        <w:pStyle w:val="14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A616BE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="00A616BE">
        <w:rPr>
          <w:sz w:val="28"/>
          <w:szCs w:val="28"/>
        </w:rPr>
        <w:t>оформления</w:t>
      </w:r>
      <w:r w:rsidR="00A616BE" w:rsidRPr="00A616BE">
        <w:rPr>
          <w:sz w:val="28"/>
          <w:szCs w:val="28"/>
        </w:rPr>
        <w:t xml:space="preserve"> документов о вручении ценных подарков, сувениров, призов, кубков (иных материальных ценностей) приобретаемых для дарения и их</w:t>
      </w:r>
      <w:r w:rsidR="00A616BE">
        <w:rPr>
          <w:sz w:val="28"/>
          <w:szCs w:val="28"/>
        </w:rPr>
        <w:t xml:space="preserve"> </w:t>
      </w:r>
      <w:r w:rsidR="00A616BE" w:rsidRPr="00A616BE">
        <w:rPr>
          <w:sz w:val="28"/>
          <w:szCs w:val="28"/>
        </w:rPr>
        <w:t>учета</w:t>
      </w:r>
      <w:r>
        <w:rPr>
          <w:sz w:val="28"/>
          <w:szCs w:val="28"/>
        </w:rPr>
        <w:t>, согласно приложению к настоящему распоряжению.</w:t>
      </w:r>
    </w:p>
    <w:p w:rsidR="00592280" w:rsidRPr="00592280" w:rsidRDefault="00A616BE" w:rsidP="00592280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2280" w:rsidRPr="00592280">
        <w:rPr>
          <w:rFonts w:ascii="Times New Roman" w:hAnsi="Times New Roman" w:cs="Times New Roman"/>
          <w:sz w:val="28"/>
          <w:szCs w:val="28"/>
        </w:rPr>
        <w:t xml:space="preserve">. </w:t>
      </w:r>
      <w:r w:rsidR="0059228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92280" w:rsidRPr="005922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92280" w:rsidRPr="00592280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592280" w:rsidRPr="00592280" w:rsidRDefault="00592280" w:rsidP="00592280">
      <w:pPr>
        <w:rPr>
          <w:rFonts w:ascii="Times New Roman" w:hAnsi="Times New Roman" w:cs="Times New Roman"/>
          <w:sz w:val="28"/>
          <w:szCs w:val="28"/>
        </w:rPr>
      </w:pPr>
    </w:p>
    <w:p w:rsidR="00592280" w:rsidRPr="00592280" w:rsidRDefault="00592280" w:rsidP="00592280">
      <w:pPr>
        <w:rPr>
          <w:rFonts w:ascii="Times New Roman" w:hAnsi="Times New Roman" w:cs="Times New Roman"/>
          <w:sz w:val="28"/>
          <w:szCs w:val="28"/>
        </w:rPr>
      </w:pPr>
      <w:r w:rsidRPr="00592280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  О.Б.Попова</w:t>
      </w:r>
    </w:p>
    <w:p w:rsidR="00592280" w:rsidRDefault="00592280" w:rsidP="00592280"/>
    <w:p w:rsidR="00372B94" w:rsidRDefault="00372B94"/>
    <w:p w:rsidR="00DF15E6" w:rsidRDefault="00DF15E6"/>
    <w:p w:rsidR="00DF15E6" w:rsidRDefault="00DF15E6"/>
    <w:p w:rsidR="00DF15E6" w:rsidRDefault="00DF15E6"/>
    <w:p w:rsidR="00DF15E6" w:rsidRDefault="00DF15E6"/>
    <w:p w:rsidR="00B8607C" w:rsidRDefault="00B8607C"/>
    <w:p w:rsidR="00DF15E6" w:rsidRDefault="00DF15E6"/>
    <w:p w:rsidR="00DF15E6" w:rsidRPr="00DC5130" w:rsidRDefault="00DF15E6" w:rsidP="00DC5130">
      <w:pPr>
        <w:pStyle w:val="consplusnormalbullet1gif"/>
        <w:spacing w:before="0" w:beforeAutospacing="0" w:after="0" w:afterAutospacing="0"/>
        <w:ind w:left="-425" w:firstLine="425"/>
        <w:contextualSpacing/>
        <w:jc w:val="right"/>
        <w:rPr>
          <w:sz w:val="28"/>
          <w:szCs w:val="28"/>
        </w:rPr>
      </w:pPr>
      <w:r w:rsidRPr="00DC5130">
        <w:rPr>
          <w:sz w:val="28"/>
          <w:szCs w:val="28"/>
        </w:rPr>
        <w:lastRenderedPageBreak/>
        <w:t xml:space="preserve">Приложение </w:t>
      </w:r>
    </w:p>
    <w:p w:rsidR="00DF15E6" w:rsidRPr="00DC5130" w:rsidRDefault="00DF15E6" w:rsidP="00DC5130">
      <w:pPr>
        <w:pStyle w:val="consplusnormalbullet2gif"/>
        <w:spacing w:before="0" w:beforeAutospacing="0" w:after="0" w:afterAutospacing="0"/>
        <w:ind w:left="-425" w:firstLine="425"/>
        <w:contextualSpacing/>
        <w:jc w:val="right"/>
        <w:rPr>
          <w:sz w:val="28"/>
          <w:szCs w:val="28"/>
        </w:rPr>
      </w:pPr>
      <w:r w:rsidRPr="00DC5130">
        <w:rPr>
          <w:sz w:val="28"/>
          <w:szCs w:val="28"/>
        </w:rPr>
        <w:t>к Распоряжению Администрации</w:t>
      </w:r>
    </w:p>
    <w:p w:rsidR="00DF15E6" w:rsidRPr="00DC5130" w:rsidRDefault="00DF15E6" w:rsidP="00DF15E6">
      <w:pPr>
        <w:pStyle w:val="consplusnormalbullet2gif"/>
        <w:spacing w:line="276" w:lineRule="auto"/>
        <w:ind w:left="-426" w:firstLine="426"/>
        <w:contextualSpacing/>
        <w:jc w:val="right"/>
        <w:rPr>
          <w:sz w:val="28"/>
          <w:szCs w:val="28"/>
        </w:rPr>
      </w:pPr>
      <w:r w:rsidRPr="00DC5130">
        <w:rPr>
          <w:sz w:val="28"/>
          <w:szCs w:val="28"/>
        </w:rPr>
        <w:t>Ростовкинского сельского поселения</w:t>
      </w:r>
    </w:p>
    <w:p w:rsidR="00DF15E6" w:rsidRPr="00DC5130" w:rsidRDefault="00DF15E6" w:rsidP="00DF15E6">
      <w:pPr>
        <w:pStyle w:val="consplusnormalbullet2gif"/>
        <w:spacing w:line="276" w:lineRule="auto"/>
        <w:ind w:left="-426" w:firstLine="426"/>
        <w:contextualSpacing/>
        <w:jc w:val="right"/>
        <w:rPr>
          <w:sz w:val="28"/>
          <w:szCs w:val="28"/>
        </w:rPr>
      </w:pPr>
      <w:r w:rsidRPr="00DC5130">
        <w:rPr>
          <w:sz w:val="28"/>
          <w:szCs w:val="28"/>
        </w:rPr>
        <w:t>от 07.02.2024 №</w:t>
      </w:r>
      <w:r w:rsidR="00DC5130" w:rsidRPr="00DC5130">
        <w:rPr>
          <w:sz w:val="28"/>
          <w:szCs w:val="28"/>
        </w:rPr>
        <w:t>01</w:t>
      </w:r>
      <w:r w:rsidRPr="00DC5130">
        <w:rPr>
          <w:sz w:val="28"/>
          <w:szCs w:val="28"/>
        </w:rPr>
        <w:t xml:space="preserve"> </w:t>
      </w:r>
    </w:p>
    <w:p w:rsidR="00DF15E6" w:rsidRDefault="00DF15E6" w:rsidP="00DF15E6">
      <w:pPr>
        <w:pStyle w:val="consplusnormalbullet2gif"/>
        <w:spacing w:line="276" w:lineRule="auto"/>
        <w:ind w:left="-426" w:firstLine="426"/>
        <w:contextualSpacing/>
        <w:jc w:val="right"/>
        <w:rPr>
          <w:sz w:val="26"/>
          <w:szCs w:val="26"/>
        </w:rPr>
      </w:pPr>
    </w:p>
    <w:p w:rsidR="00DF15E6" w:rsidRDefault="00DF15E6" w:rsidP="00DF15E6">
      <w:pPr>
        <w:pStyle w:val="consplusnormalbullet2gif"/>
        <w:spacing w:line="276" w:lineRule="auto"/>
        <w:ind w:left="-426" w:firstLine="42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оформления документов о вручении ценных подарков, сувениров, призов, кубков (иных материальных ценностей) приобретаемых для дарения и их учета</w:t>
      </w:r>
    </w:p>
    <w:p w:rsidR="00DF15E6" w:rsidRDefault="00DF15E6" w:rsidP="00DF15E6">
      <w:pPr>
        <w:pStyle w:val="consplusnormalbullet2gif"/>
        <w:spacing w:line="276" w:lineRule="auto"/>
        <w:ind w:left="-426" w:firstLine="426"/>
        <w:contextualSpacing/>
        <w:jc w:val="center"/>
        <w:rPr>
          <w:b/>
          <w:sz w:val="26"/>
          <w:szCs w:val="26"/>
        </w:rPr>
      </w:pPr>
    </w:p>
    <w:p w:rsidR="00DF15E6" w:rsidRDefault="00DF15E6" w:rsidP="00DC5130">
      <w:pPr>
        <w:pStyle w:val="consplusnormalbullet2gif"/>
        <w:spacing w:line="276" w:lineRule="auto"/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устанавливает правила оформления документов о вручении ценных подарков, сувениров, призов, кубков (иных материальных ценностей) приобретаемых для дарения и их учета. </w:t>
      </w:r>
    </w:p>
    <w:p w:rsidR="00DF15E6" w:rsidRDefault="00DF15E6" w:rsidP="00DC5130">
      <w:pPr>
        <w:pStyle w:val="consplusnormalbullet2gif"/>
        <w:spacing w:before="220" w:beforeAutospacing="0" w:after="0" w:afterAutospacing="0" w:line="276" w:lineRule="auto"/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Ценные подарки, сувениры, призы, кубки (иные материальные ценности) вручаются при проведении торжественных мероприятий и в иных случаях.</w:t>
      </w:r>
    </w:p>
    <w:p w:rsidR="00DF15E6" w:rsidRDefault="00DF15E6" w:rsidP="00DC5130">
      <w:pPr>
        <w:pStyle w:val="consplusnormalbullet2gif"/>
        <w:spacing w:before="220" w:beforeAutospacing="0" w:after="0" w:afterAutospacing="0" w:line="276" w:lineRule="auto"/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Основанием для вручения ценных подарков, сувениров, призов, кубков (иных материальных ценностей) является распорядительный документ руководителя (приказ, распоряжение и др.).</w:t>
      </w:r>
    </w:p>
    <w:p w:rsidR="00DF15E6" w:rsidRDefault="00DF15E6" w:rsidP="00DC5130">
      <w:pPr>
        <w:pStyle w:val="consplusnormalbullet2gif"/>
        <w:spacing w:before="220" w:beforeAutospacing="0" w:after="0" w:afterAutospacing="0" w:line="276" w:lineRule="auto"/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Факт передачи (вручения) ценных подарков, сувениров, призов, кубков (иных материальных ценностей) подтверждается актом, составленным по форме, приведенным в </w:t>
      </w:r>
      <w:hyperlink r:id="rId5" w:anchor="P2258" w:history="1">
        <w:r>
          <w:rPr>
            <w:rStyle w:val="a5"/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к настоящему Порядку.</w:t>
      </w:r>
      <w:proofErr w:type="gramEnd"/>
    </w:p>
    <w:p w:rsidR="00DF15E6" w:rsidRDefault="00DF15E6" w:rsidP="00DC5130">
      <w:pPr>
        <w:pStyle w:val="consplusnormalbullet2gif"/>
        <w:spacing w:before="220" w:beforeAutospacing="0" w:after="0" w:afterAutospacing="0" w:line="276" w:lineRule="auto"/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Составление акта о вручении обеспечивает лицо, ответственное за вручение подарков (сувенирной продукции), или лицо, ответственное за организацию мероприятия.</w:t>
      </w:r>
    </w:p>
    <w:p w:rsidR="00DF15E6" w:rsidRDefault="00DF15E6" w:rsidP="00DC5130">
      <w:pPr>
        <w:pStyle w:val="consplusnormalbullet2gif"/>
        <w:spacing w:before="220" w:beforeAutospacing="0" w:after="0" w:afterAutospacing="0" w:line="276" w:lineRule="auto"/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Акт о вручении подписывают члены постоянно действующей комиссии по поступлению и выбытию активов.</w:t>
      </w:r>
    </w:p>
    <w:p w:rsidR="00DF15E6" w:rsidRDefault="00DF15E6" w:rsidP="00DC5130">
      <w:pPr>
        <w:pStyle w:val="consplusnormalbullet2gif"/>
        <w:spacing w:before="220" w:beforeAutospacing="0" w:after="0" w:afterAutospacing="0" w:line="276" w:lineRule="auto"/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Если при вручении ценных подарков, сувениров, призов, кубков (иных материальных ценностей) отсутствует возможность подписания акта </w:t>
      </w:r>
      <w:proofErr w:type="gramStart"/>
      <w:r>
        <w:rPr>
          <w:sz w:val="28"/>
          <w:szCs w:val="28"/>
        </w:rPr>
        <w:t>награждаемыми</w:t>
      </w:r>
      <w:proofErr w:type="gramEnd"/>
      <w:r>
        <w:rPr>
          <w:sz w:val="28"/>
          <w:szCs w:val="28"/>
        </w:rPr>
        <w:t xml:space="preserve">, допускается оформление акта о вручении без их подписей. </w:t>
      </w:r>
    </w:p>
    <w:p w:rsidR="00DF15E6" w:rsidRDefault="00DF15E6" w:rsidP="00DC5130">
      <w:pPr>
        <w:pStyle w:val="consplusnormalbullet2gif"/>
        <w:spacing w:before="220" w:beforeAutospacing="0" w:after="0" w:afterAutospacing="0" w:line="276" w:lineRule="auto"/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Факт выдачи ценных подарков, сувениров, призов, кубков (иных материальных ценностей) подтверждается фотоотчетом, при его отсутствии в акте указывается  причина.</w:t>
      </w:r>
    </w:p>
    <w:p w:rsidR="00DF15E6" w:rsidRPr="00DC5130" w:rsidRDefault="00DF15E6" w:rsidP="00DC5130">
      <w:pPr>
        <w:pStyle w:val="consplusnormalbullet2gif"/>
        <w:spacing w:before="220" w:beforeAutospacing="0" w:after="0" w:afterAutospacing="0" w:line="276" w:lineRule="auto"/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Акт о вручении представляется в централизованную бухгалтерию, не позднее трех рабочих дней, следующего за днем вручения ценных подарков, сувениров, призов, кубков (иных материальных ценностей).</w:t>
      </w:r>
    </w:p>
    <w:p w:rsidR="00DF15E6" w:rsidRDefault="00DF15E6" w:rsidP="00DF15E6">
      <w:pPr>
        <w:pStyle w:val="consplusnormalbullet2gif"/>
        <w:spacing w:before="220" w:beforeAutospacing="0" w:after="0" w:afterAutospacing="0" w:line="276" w:lineRule="auto"/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Если ценные подарки, сувениры, призы, кубки (иные материальные ценности), предназначенные для награждения (вручения), не поступают на хранение, а сразу вручаются, то применяется следующий порядок учета:</w:t>
      </w:r>
    </w:p>
    <w:p w:rsidR="00DF15E6" w:rsidRDefault="00DF15E6" w:rsidP="00DF15E6">
      <w:pPr>
        <w:pStyle w:val="consplusnormalbullet2gif"/>
        <w:spacing w:before="220" w:beforeAutospacing="0" w:after="0" w:afterAutospacing="0" w:line="276" w:lineRule="auto"/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 предоставлении ответственными лицами документов, подтверждающих приобретение и вручение, в учете одновременно отражается поступление и выбытие материальных ценностей на балансовых счетах;</w:t>
      </w:r>
    </w:p>
    <w:p w:rsidR="00DF15E6" w:rsidRDefault="00DF15E6" w:rsidP="00DC5130">
      <w:pPr>
        <w:pStyle w:val="consplusnormalbullet2gif"/>
        <w:spacing w:before="220" w:beforeAutospacing="0" w:after="0" w:afterAutospacing="0" w:line="276" w:lineRule="auto"/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забалансовом </w:t>
      </w:r>
      <w:hyperlink r:id="rId6" w:history="1">
        <w:r>
          <w:rPr>
            <w:rStyle w:val="a5"/>
            <w:sz w:val="28"/>
            <w:szCs w:val="28"/>
          </w:rPr>
          <w:t>счете 07</w:t>
        </w:r>
      </w:hyperlink>
      <w:r>
        <w:rPr>
          <w:sz w:val="28"/>
          <w:szCs w:val="28"/>
        </w:rPr>
        <w:t xml:space="preserve"> "Награды, призы, кубки и ценные подарки" информация не отражается.</w:t>
      </w:r>
    </w:p>
    <w:p w:rsidR="00DF15E6" w:rsidRDefault="00DF15E6" w:rsidP="00DF15E6">
      <w:pPr>
        <w:pStyle w:val="consplusnormalbullet2gif"/>
        <w:spacing w:before="220" w:beforeAutospacing="0" w:after="0" w:afterAutospacing="0" w:line="276" w:lineRule="auto"/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 Если ценные подарки, сувениры, призы, кубки (иные материальные ценности) для проведения мероприятий выдаются из мест хранения, то применяется следующий порядок учета:</w:t>
      </w:r>
    </w:p>
    <w:p w:rsidR="00DF15E6" w:rsidRDefault="00DF15E6" w:rsidP="00DF15E6">
      <w:pPr>
        <w:pStyle w:val="consplusnormalbullet2gif"/>
        <w:spacing w:before="220" w:beforeAutospacing="0" w:after="0" w:afterAutospacing="0" w:line="276" w:lineRule="auto"/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поступление материальных ценностей в места хранения отражается в учете на балансовых счетах в общем порядке;</w:t>
      </w:r>
    </w:p>
    <w:p w:rsidR="00DF15E6" w:rsidRDefault="00DF15E6" w:rsidP="00DF15E6">
      <w:pPr>
        <w:pStyle w:val="consplusnormalbullet2gif"/>
        <w:spacing w:before="220" w:beforeAutospacing="0" w:after="0" w:afterAutospacing="0" w:line="276" w:lineRule="auto"/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выдаче материальных ценностей ответственному лицу для вручения информация об их выдаче ответственному лицу отражается на забалансовом </w:t>
      </w:r>
      <w:hyperlink r:id="rId7" w:history="1">
        <w:r>
          <w:rPr>
            <w:rStyle w:val="a5"/>
            <w:sz w:val="28"/>
            <w:szCs w:val="28"/>
          </w:rPr>
          <w:t>счете 07</w:t>
        </w:r>
      </w:hyperlink>
      <w:r>
        <w:rPr>
          <w:sz w:val="28"/>
          <w:szCs w:val="28"/>
        </w:rPr>
        <w:t xml:space="preserve"> "Награды, призы, кубки и ценные подарки";</w:t>
      </w:r>
    </w:p>
    <w:p w:rsidR="00DF15E6" w:rsidRDefault="00DF15E6" w:rsidP="00DF15E6">
      <w:pPr>
        <w:pStyle w:val="consplusnormalbullet2gif"/>
        <w:spacing w:before="220" w:beforeAutospacing="0" w:after="0" w:afterAutospacing="0" w:line="276" w:lineRule="auto"/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факту документального подтверждения вручения подарков (сувенирной продукции) их стоимость списывается на расходы текущего финансового периода с одновременным списанием и с забалансового </w:t>
      </w:r>
      <w:hyperlink r:id="rId8" w:history="1">
        <w:r>
          <w:rPr>
            <w:rStyle w:val="a5"/>
            <w:sz w:val="28"/>
            <w:szCs w:val="28"/>
          </w:rPr>
          <w:t>счета 07</w:t>
        </w:r>
      </w:hyperlink>
      <w:r>
        <w:rPr>
          <w:sz w:val="28"/>
          <w:szCs w:val="28"/>
        </w:rPr>
        <w:t xml:space="preserve"> "Награды, призы, кубки и ценные подарки".</w:t>
      </w:r>
    </w:p>
    <w:p w:rsidR="00DF15E6" w:rsidRDefault="00DF15E6" w:rsidP="00DF15E6">
      <w:pPr>
        <w:pStyle w:val="consplusnormalbullet2gif"/>
        <w:spacing w:line="276" w:lineRule="auto"/>
        <w:ind w:left="-426" w:firstLine="426"/>
        <w:contextualSpacing/>
        <w:jc w:val="both"/>
        <w:rPr>
          <w:sz w:val="26"/>
          <w:szCs w:val="26"/>
        </w:rPr>
      </w:pPr>
    </w:p>
    <w:p w:rsidR="00DF15E6" w:rsidRDefault="00DF15E6" w:rsidP="00DF15E6">
      <w:pPr>
        <w:pStyle w:val="consplusnormalbullet2gif"/>
        <w:spacing w:line="276" w:lineRule="auto"/>
        <w:ind w:left="-426" w:firstLine="426"/>
        <w:contextualSpacing/>
        <w:jc w:val="both"/>
        <w:rPr>
          <w:sz w:val="26"/>
          <w:szCs w:val="26"/>
        </w:rPr>
      </w:pPr>
    </w:p>
    <w:p w:rsidR="00DF15E6" w:rsidRDefault="00DF15E6" w:rsidP="00DF15E6">
      <w:pPr>
        <w:pStyle w:val="consplusnormalbullet2gif"/>
        <w:spacing w:line="276" w:lineRule="auto"/>
        <w:ind w:left="-426" w:firstLine="426"/>
        <w:contextualSpacing/>
        <w:jc w:val="both"/>
        <w:rPr>
          <w:sz w:val="26"/>
          <w:szCs w:val="26"/>
        </w:rPr>
      </w:pPr>
    </w:p>
    <w:p w:rsidR="00DF15E6" w:rsidRDefault="00DF15E6" w:rsidP="00DF15E6">
      <w:pPr>
        <w:pStyle w:val="consplusnormalbullet2gif"/>
        <w:spacing w:line="276" w:lineRule="auto"/>
        <w:ind w:left="-426" w:firstLine="426"/>
        <w:contextualSpacing/>
        <w:jc w:val="both"/>
        <w:rPr>
          <w:sz w:val="26"/>
          <w:szCs w:val="26"/>
        </w:rPr>
      </w:pPr>
    </w:p>
    <w:p w:rsidR="00DF15E6" w:rsidRDefault="00DF15E6" w:rsidP="00DF15E6">
      <w:pPr>
        <w:pStyle w:val="consplusnormalbullet2gif"/>
        <w:spacing w:line="276" w:lineRule="auto"/>
        <w:ind w:left="-426" w:firstLine="426"/>
        <w:contextualSpacing/>
        <w:jc w:val="both"/>
        <w:rPr>
          <w:sz w:val="26"/>
          <w:szCs w:val="26"/>
        </w:rPr>
      </w:pPr>
    </w:p>
    <w:p w:rsidR="00DF15E6" w:rsidRDefault="00DF15E6" w:rsidP="00DF15E6">
      <w:pPr>
        <w:pStyle w:val="consplusnormalbullet2gif"/>
        <w:spacing w:line="276" w:lineRule="auto"/>
        <w:ind w:left="-426" w:firstLine="426"/>
        <w:contextualSpacing/>
        <w:jc w:val="both"/>
        <w:rPr>
          <w:sz w:val="26"/>
          <w:szCs w:val="26"/>
        </w:rPr>
      </w:pPr>
    </w:p>
    <w:p w:rsidR="00DF15E6" w:rsidRDefault="00DF15E6" w:rsidP="00DF15E6">
      <w:pPr>
        <w:pStyle w:val="consplusnormalbullet2gif"/>
        <w:spacing w:line="276" w:lineRule="auto"/>
        <w:ind w:left="-426" w:firstLine="426"/>
        <w:contextualSpacing/>
        <w:jc w:val="both"/>
        <w:rPr>
          <w:sz w:val="26"/>
          <w:szCs w:val="26"/>
        </w:rPr>
      </w:pPr>
    </w:p>
    <w:p w:rsidR="00DF15E6" w:rsidRDefault="00DF15E6" w:rsidP="00DF15E6">
      <w:pPr>
        <w:pStyle w:val="consplusnormalbullet2gif"/>
        <w:spacing w:line="276" w:lineRule="auto"/>
        <w:ind w:left="-426" w:firstLine="426"/>
        <w:contextualSpacing/>
        <w:jc w:val="both"/>
        <w:rPr>
          <w:sz w:val="26"/>
          <w:szCs w:val="26"/>
        </w:rPr>
      </w:pPr>
    </w:p>
    <w:p w:rsidR="00DF15E6" w:rsidRDefault="00DF15E6" w:rsidP="00DF15E6">
      <w:pPr>
        <w:pStyle w:val="consplusnormalbullet2gif"/>
        <w:spacing w:line="276" w:lineRule="auto"/>
        <w:ind w:left="-426" w:firstLine="426"/>
        <w:contextualSpacing/>
        <w:jc w:val="both"/>
        <w:rPr>
          <w:sz w:val="26"/>
          <w:szCs w:val="26"/>
        </w:rPr>
      </w:pPr>
    </w:p>
    <w:p w:rsidR="00DF15E6" w:rsidRDefault="00DF15E6" w:rsidP="00DF15E6">
      <w:pPr>
        <w:pStyle w:val="consplusnormalbullet2gif"/>
        <w:spacing w:line="276" w:lineRule="auto"/>
        <w:ind w:left="-426" w:firstLine="426"/>
        <w:contextualSpacing/>
        <w:jc w:val="both"/>
        <w:rPr>
          <w:sz w:val="26"/>
          <w:szCs w:val="26"/>
        </w:rPr>
      </w:pPr>
    </w:p>
    <w:p w:rsidR="00DF15E6" w:rsidRDefault="00DF15E6" w:rsidP="00DF15E6">
      <w:pPr>
        <w:pStyle w:val="consplusnormalbullet2gif"/>
        <w:spacing w:line="276" w:lineRule="auto"/>
        <w:ind w:left="-426" w:firstLine="426"/>
        <w:contextualSpacing/>
        <w:jc w:val="both"/>
        <w:rPr>
          <w:sz w:val="26"/>
          <w:szCs w:val="26"/>
        </w:rPr>
      </w:pPr>
    </w:p>
    <w:p w:rsidR="00DC5130" w:rsidRDefault="00DC5130" w:rsidP="00DF15E6">
      <w:pPr>
        <w:pStyle w:val="consplusnormalbullet2gif"/>
        <w:spacing w:line="276" w:lineRule="auto"/>
        <w:ind w:left="-426" w:firstLine="426"/>
        <w:contextualSpacing/>
        <w:jc w:val="both"/>
        <w:rPr>
          <w:sz w:val="26"/>
          <w:szCs w:val="26"/>
        </w:rPr>
      </w:pPr>
    </w:p>
    <w:p w:rsidR="00DC5130" w:rsidRDefault="00DC5130" w:rsidP="00DF15E6">
      <w:pPr>
        <w:pStyle w:val="consplusnormalbullet2gif"/>
        <w:spacing w:line="276" w:lineRule="auto"/>
        <w:ind w:left="-426" w:firstLine="426"/>
        <w:contextualSpacing/>
        <w:jc w:val="both"/>
        <w:rPr>
          <w:sz w:val="26"/>
          <w:szCs w:val="26"/>
        </w:rPr>
      </w:pPr>
    </w:p>
    <w:p w:rsidR="00DC5130" w:rsidRDefault="00DC5130" w:rsidP="00DF15E6">
      <w:pPr>
        <w:pStyle w:val="consplusnormalbullet2gif"/>
        <w:spacing w:line="276" w:lineRule="auto"/>
        <w:ind w:left="-426" w:firstLine="426"/>
        <w:contextualSpacing/>
        <w:jc w:val="both"/>
        <w:rPr>
          <w:sz w:val="26"/>
          <w:szCs w:val="26"/>
        </w:rPr>
      </w:pPr>
    </w:p>
    <w:p w:rsidR="00DC5130" w:rsidRDefault="00DC5130" w:rsidP="00DF15E6">
      <w:pPr>
        <w:pStyle w:val="consplusnormalbullet2gif"/>
        <w:spacing w:line="276" w:lineRule="auto"/>
        <w:ind w:left="-426" w:firstLine="426"/>
        <w:contextualSpacing/>
        <w:jc w:val="both"/>
        <w:rPr>
          <w:sz w:val="26"/>
          <w:szCs w:val="26"/>
        </w:rPr>
      </w:pPr>
    </w:p>
    <w:p w:rsidR="00DC5130" w:rsidRDefault="00DC5130" w:rsidP="00DF15E6">
      <w:pPr>
        <w:pStyle w:val="consplusnormalbullet2gif"/>
        <w:spacing w:line="276" w:lineRule="auto"/>
        <w:ind w:left="-426" w:firstLine="426"/>
        <w:contextualSpacing/>
        <w:jc w:val="both"/>
        <w:rPr>
          <w:sz w:val="26"/>
          <w:szCs w:val="26"/>
        </w:rPr>
      </w:pPr>
    </w:p>
    <w:p w:rsidR="00DC5130" w:rsidRDefault="00DC5130" w:rsidP="00DF15E6">
      <w:pPr>
        <w:pStyle w:val="consplusnormalbullet2gif"/>
        <w:spacing w:line="276" w:lineRule="auto"/>
        <w:ind w:left="-426" w:firstLine="426"/>
        <w:contextualSpacing/>
        <w:jc w:val="both"/>
        <w:rPr>
          <w:sz w:val="26"/>
          <w:szCs w:val="26"/>
        </w:rPr>
      </w:pPr>
    </w:p>
    <w:p w:rsidR="00DC5130" w:rsidRDefault="00DC5130" w:rsidP="00DF15E6">
      <w:pPr>
        <w:pStyle w:val="consplusnormalbullet2gif"/>
        <w:spacing w:line="276" w:lineRule="auto"/>
        <w:ind w:left="-426" w:firstLine="426"/>
        <w:contextualSpacing/>
        <w:jc w:val="both"/>
        <w:rPr>
          <w:sz w:val="26"/>
          <w:szCs w:val="26"/>
        </w:rPr>
      </w:pPr>
    </w:p>
    <w:p w:rsidR="00DC5130" w:rsidRDefault="00DC5130" w:rsidP="00DF15E6">
      <w:pPr>
        <w:pStyle w:val="consplusnormalbullet2gif"/>
        <w:spacing w:line="276" w:lineRule="auto"/>
        <w:ind w:left="-426" w:firstLine="426"/>
        <w:contextualSpacing/>
        <w:jc w:val="both"/>
        <w:rPr>
          <w:sz w:val="26"/>
          <w:szCs w:val="26"/>
        </w:rPr>
      </w:pPr>
    </w:p>
    <w:p w:rsidR="00DC5130" w:rsidRDefault="00DC5130" w:rsidP="00DF15E6">
      <w:pPr>
        <w:pStyle w:val="consplusnormalbullet2gif"/>
        <w:spacing w:line="276" w:lineRule="auto"/>
        <w:ind w:left="-426" w:firstLine="426"/>
        <w:contextualSpacing/>
        <w:jc w:val="both"/>
        <w:rPr>
          <w:sz w:val="26"/>
          <w:szCs w:val="26"/>
        </w:rPr>
      </w:pPr>
    </w:p>
    <w:p w:rsidR="00DF15E6" w:rsidRDefault="00DF15E6" w:rsidP="00DF15E6">
      <w:pPr>
        <w:pStyle w:val="consplusnormalbullet2gif"/>
        <w:spacing w:line="276" w:lineRule="auto"/>
        <w:ind w:left="-426" w:firstLine="426"/>
        <w:contextualSpacing/>
        <w:jc w:val="both"/>
        <w:rPr>
          <w:sz w:val="26"/>
          <w:szCs w:val="26"/>
        </w:rPr>
      </w:pPr>
    </w:p>
    <w:p w:rsidR="00DF15E6" w:rsidRDefault="00DF15E6" w:rsidP="00DF15E6">
      <w:pPr>
        <w:pStyle w:val="consplusnormalbullet2gif"/>
        <w:spacing w:line="276" w:lineRule="auto"/>
        <w:contextualSpacing/>
        <w:jc w:val="both"/>
        <w:rPr>
          <w:sz w:val="26"/>
          <w:szCs w:val="26"/>
        </w:rPr>
      </w:pPr>
    </w:p>
    <w:p w:rsidR="00DF15E6" w:rsidRDefault="00DF15E6" w:rsidP="00DF15E6">
      <w:pPr>
        <w:pStyle w:val="consplusnormalbullet2gif"/>
        <w:spacing w:line="276" w:lineRule="auto"/>
        <w:contextualSpacing/>
        <w:jc w:val="both"/>
        <w:rPr>
          <w:sz w:val="26"/>
          <w:szCs w:val="26"/>
        </w:rPr>
      </w:pPr>
    </w:p>
    <w:p w:rsidR="001D65CB" w:rsidRDefault="00DF15E6" w:rsidP="00DF15E6">
      <w:pPr>
        <w:pStyle w:val="consplusnormalbullet3gif"/>
        <w:spacing w:line="276" w:lineRule="auto"/>
        <w:ind w:left="-426" w:firstLine="426"/>
        <w:contextualSpacing/>
        <w:jc w:val="right"/>
      </w:pPr>
      <w:r>
        <w:lastRenderedPageBreak/>
        <w:t>Приложение</w:t>
      </w:r>
      <w:r w:rsidR="001D65CB">
        <w:t xml:space="preserve"> 1</w:t>
      </w:r>
    </w:p>
    <w:p w:rsidR="00DF15E6" w:rsidRDefault="00DF15E6" w:rsidP="00DF15E6">
      <w:pPr>
        <w:pStyle w:val="consplusnormalbullet3gif"/>
        <w:spacing w:line="276" w:lineRule="auto"/>
        <w:ind w:left="-426" w:firstLine="426"/>
        <w:contextualSpacing/>
        <w:jc w:val="right"/>
      </w:pPr>
      <w:r>
        <w:t xml:space="preserve"> к Порядку</w:t>
      </w:r>
    </w:p>
    <w:p w:rsidR="00DF15E6" w:rsidRDefault="00DF15E6" w:rsidP="00DF15E6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«Утверждаю»</w:t>
      </w:r>
    </w:p>
    <w:p w:rsidR="00DF15E6" w:rsidRDefault="00DF15E6" w:rsidP="00DF15E6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Руководитель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_________/_______________/</w:t>
      </w:r>
    </w:p>
    <w:p w:rsidR="00DF15E6" w:rsidRDefault="00DF15E6" w:rsidP="00DF15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(подпись)          (Ф.И.О.)</w:t>
      </w:r>
    </w:p>
    <w:p w:rsidR="00DF15E6" w:rsidRDefault="00DF15E6" w:rsidP="00DF15E6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"___"__________ 20____ г.</w:t>
      </w:r>
    </w:p>
    <w:p w:rsidR="00DF15E6" w:rsidRDefault="00DF15E6" w:rsidP="00DF1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15E6" w:rsidRDefault="00DF15E6" w:rsidP="00DF15E6">
      <w:pPr>
        <w:pStyle w:val="ConsPlusNormal"/>
        <w:spacing w:line="276" w:lineRule="auto"/>
        <w:ind w:left="-426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Акт на списание                                                                                                                                 ценных подарков, сувениров, призов, кубков (иных материальных ценностей)</w:t>
      </w:r>
    </w:p>
    <w:p w:rsidR="00DF15E6" w:rsidRDefault="00DF15E6" w:rsidP="00DF1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"___"________ 20____ г. № ______</w:t>
      </w:r>
    </w:p>
    <w:p w:rsidR="00DF15E6" w:rsidRDefault="00DF15E6" w:rsidP="00DF1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5E6" w:rsidRDefault="00DF15E6" w:rsidP="00DF1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</w:t>
      </w:r>
    </w:p>
    <w:p w:rsidR="00DF15E6" w:rsidRDefault="00DF15E6" w:rsidP="00DF1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</w:rPr>
        <w:t>Наименование организации)</w:t>
      </w:r>
    </w:p>
    <w:p w:rsidR="00DF15E6" w:rsidRDefault="00DF15E6" w:rsidP="00DF1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5E6" w:rsidRDefault="00DF15E6" w:rsidP="00DF1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Материально ответственное лицо:________________________________________________</w:t>
      </w:r>
    </w:p>
    <w:p w:rsidR="00DF15E6" w:rsidRDefault="00DF15E6" w:rsidP="00DF1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5E6" w:rsidRDefault="00DF15E6" w:rsidP="00DF1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Комиссией, назначенной  приказом  руководителя от "___"_________ 20____г. №_____, </w:t>
      </w:r>
    </w:p>
    <w:p w:rsidR="00DF15E6" w:rsidRDefault="00DF15E6" w:rsidP="00DF1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составе:</w:t>
      </w:r>
    </w:p>
    <w:p w:rsidR="00DF15E6" w:rsidRDefault="00DF15E6" w:rsidP="00DF1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_________________________________________________________________;</w:t>
      </w:r>
    </w:p>
    <w:p w:rsidR="00DF15E6" w:rsidRDefault="00DF15E6" w:rsidP="00DF1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(должность, Ф.И.О.)</w:t>
      </w:r>
    </w:p>
    <w:p w:rsidR="00DF15E6" w:rsidRDefault="00DF15E6" w:rsidP="00DF1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Членов комисии_______________________________________________________________;</w:t>
      </w:r>
    </w:p>
    <w:p w:rsidR="00DF15E6" w:rsidRDefault="00DF15E6" w:rsidP="00DF1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(должность, Ф.И.О.)</w:t>
      </w:r>
    </w:p>
    <w:p w:rsidR="00DF15E6" w:rsidRDefault="00DF15E6" w:rsidP="00DF1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______________________________________________________________;</w:t>
      </w:r>
    </w:p>
    <w:p w:rsidR="00DF15E6" w:rsidRDefault="00DF15E6" w:rsidP="00DF1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(должность, Ф.И.О.)</w:t>
      </w:r>
    </w:p>
    <w:p w:rsidR="00DF15E6" w:rsidRDefault="00DF15E6" w:rsidP="00DF1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составила настоящий акт в том что,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 проведении массового мероприятия</w:t>
      </w:r>
    </w:p>
    <w:p w:rsidR="00DF15E6" w:rsidRDefault="00DF15E6" w:rsidP="00DF1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15E6" w:rsidRDefault="00DF15E6" w:rsidP="00DF1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(Наименование массового мероприятия)</w:t>
      </w:r>
    </w:p>
    <w:p w:rsidR="00DF15E6" w:rsidRDefault="00DF15E6" w:rsidP="00DF1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Вручены _____________________________________________________________________</w:t>
      </w:r>
    </w:p>
    <w:p w:rsidR="00DF15E6" w:rsidRDefault="00DF15E6" w:rsidP="00DF1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proofErr w:type="gramStart"/>
      <w:r>
        <w:rPr>
          <w:rFonts w:ascii="Times New Roman" w:eastAsia="Times New Roman" w:hAnsi="Times New Roman" w:cs="Times New Roman"/>
          <w:i/>
        </w:rPr>
        <w:t>(Ценные подарки, сувениры, призы, кубки (иные материальные ценности)</w:t>
      </w:r>
      <w:proofErr w:type="gramEnd"/>
    </w:p>
    <w:p w:rsidR="00DF15E6" w:rsidRDefault="00DF15E6" w:rsidP="00DF1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tbl>
      <w:tblPr>
        <w:tblW w:w="9560" w:type="dxa"/>
        <w:tblInd w:w="93" w:type="dxa"/>
        <w:tblLook w:val="04A0"/>
      </w:tblPr>
      <w:tblGrid>
        <w:gridCol w:w="489"/>
        <w:gridCol w:w="1673"/>
        <w:gridCol w:w="1914"/>
        <w:gridCol w:w="1217"/>
        <w:gridCol w:w="1350"/>
        <w:gridCol w:w="965"/>
        <w:gridCol w:w="1952"/>
      </w:tblGrid>
      <w:tr w:rsidR="00DF15E6" w:rsidTr="00DF15E6">
        <w:trPr>
          <w:trHeight w:val="10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E6" w:rsidRDefault="00DF15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E6" w:rsidRDefault="00DF15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Ф.И.О. награждаемого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E6" w:rsidRDefault="00DF15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ценных подарков, сувениров, призов, кубков (иных материальных ценностей)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E6" w:rsidRDefault="00DF15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E6" w:rsidRDefault="00DF15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E6" w:rsidRDefault="00DF15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E6" w:rsidRDefault="00DF15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награждаемого</w:t>
            </w:r>
            <w:proofErr w:type="gramEnd"/>
          </w:p>
          <w:p w:rsidR="00DF15E6" w:rsidRDefault="00DF15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DF15E6" w:rsidTr="00DF15E6">
        <w:trPr>
          <w:trHeight w:val="276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6" w:rsidRDefault="00DF15E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6" w:rsidRDefault="00DF15E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6" w:rsidRDefault="00DF15E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6" w:rsidRDefault="00DF15E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6" w:rsidRDefault="00DF15E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6" w:rsidRDefault="00DF15E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6" w:rsidRDefault="00DF15E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F15E6" w:rsidTr="00DF15E6">
        <w:trPr>
          <w:trHeight w:val="276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6" w:rsidRDefault="00DF15E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6" w:rsidRDefault="00DF15E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6" w:rsidRDefault="00DF15E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6" w:rsidRDefault="00DF15E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6" w:rsidRDefault="00DF15E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6" w:rsidRDefault="00DF15E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6" w:rsidRDefault="00DF15E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F15E6" w:rsidTr="00DF15E6">
        <w:trPr>
          <w:trHeight w:val="276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6" w:rsidRDefault="00DF15E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6" w:rsidRDefault="00DF15E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6" w:rsidRDefault="00DF15E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6" w:rsidRDefault="00DF15E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6" w:rsidRDefault="00DF15E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6" w:rsidRDefault="00DF15E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6" w:rsidRDefault="00DF15E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F15E6" w:rsidTr="00DF15E6">
        <w:trPr>
          <w:trHeight w:val="276"/>
        </w:trPr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F15E6" w:rsidRDefault="00DF15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6" w:rsidRDefault="00DF15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6" w:rsidRDefault="00DF15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6" w:rsidRDefault="00DF15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6" w:rsidRDefault="00DF15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6" w:rsidRDefault="00DF15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</w:tbl>
    <w:p w:rsidR="00DF15E6" w:rsidRDefault="00DF15E6" w:rsidP="00DF1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15E6" w:rsidRDefault="00DF15E6" w:rsidP="00DF1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Факт выдачи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подтвержден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/ не подтвержден фотоотчетом, подпись награждаемого</w:t>
      </w:r>
    </w:p>
    <w:p w:rsidR="00DF15E6" w:rsidRDefault="00DF15E6" w:rsidP="00DF1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DF15E6" w:rsidRDefault="00DF15E6" w:rsidP="00DF1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DF15E6" w:rsidRDefault="00DF15E6" w:rsidP="00DF15E6">
      <w:pPr>
        <w:spacing w:line="240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* Для лиц, не являющихся работниками субъекта учета, может не заполняться (</w:t>
      </w:r>
      <w:hyperlink r:id="rId9" w:history="1">
        <w:r>
          <w:rPr>
            <w:rStyle w:val="a5"/>
          </w:rPr>
          <w:t>Письмо</w:t>
        </w:r>
      </w:hyperlink>
      <w:r>
        <w:rPr>
          <w:rFonts w:ascii="Times New Roman" w:hAnsi="Times New Roman" w:cs="Times New Roman"/>
        </w:rPr>
        <w:t xml:space="preserve"> Минфина России от 26.04.2019 № 02-07-07/31230).</w:t>
      </w:r>
    </w:p>
    <w:p w:rsidR="00DF15E6" w:rsidRDefault="00DF15E6" w:rsidP="00DF15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по настоящему акту вручено подарков (сувенирной продукции) на общую сумму</w:t>
      </w:r>
    </w:p>
    <w:p w:rsidR="00DF15E6" w:rsidRDefault="00DF15E6" w:rsidP="00DF15E6">
      <w:pPr>
        <w:spacing w:line="240" w:lineRule="auto"/>
        <w:rPr>
          <w:sz w:val="28"/>
          <w:szCs w:val="28"/>
        </w:rPr>
      </w:pPr>
      <w:r>
        <w:rPr>
          <w:sz w:val="24"/>
          <w:szCs w:val="24"/>
          <w:u w:val="single"/>
        </w:rPr>
        <w:t>                                 ______________                                                    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F15E6" w:rsidRDefault="00DF15E6" w:rsidP="00DF15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15E6" w:rsidRDefault="00DF15E6" w:rsidP="00DF15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15E6" w:rsidRDefault="00DF15E6" w:rsidP="00DF15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:rsidR="00DF15E6" w:rsidRDefault="00DF15E6" w:rsidP="00DF15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вручение подарков / за проведение мероприятия:</w:t>
      </w:r>
    </w:p>
    <w:p w:rsidR="00DF15E6" w:rsidRDefault="00DF15E6" w:rsidP="00DF1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_____________ ____________  _____________________</w:t>
      </w:r>
    </w:p>
    <w:p w:rsidR="00DF15E6" w:rsidRDefault="00DF15E6" w:rsidP="00DF15E6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</w:rPr>
        <w:t>(должность)        (подпись)         (расшифровка подписи)</w:t>
      </w:r>
    </w:p>
    <w:p w:rsidR="00DF15E6" w:rsidRDefault="00DF15E6" w:rsidP="00DF1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комиссии: _____________ ____________  _____________________</w:t>
      </w:r>
    </w:p>
    <w:p w:rsidR="00DF15E6" w:rsidRDefault="00DF15E6" w:rsidP="00DF1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</w:rPr>
        <w:t>(должность)        (подпись)         (расшифровка подписи)</w:t>
      </w:r>
    </w:p>
    <w:p w:rsidR="00DF15E6" w:rsidRDefault="00DF15E6" w:rsidP="00DF1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_____________ ____________   _____________________</w:t>
      </w:r>
    </w:p>
    <w:p w:rsidR="00DF15E6" w:rsidRDefault="00DF15E6" w:rsidP="00DF1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i/>
        </w:rPr>
        <w:t>(должность)       (подпись)            (расшифровка подписи)</w:t>
      </w:r>
    </w:p>
    <w:p w:rsidR="00DF15E6" w:rsidRDefault="00DF15E6" w:rsidP="00DF1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_____________ ____________   _____________________</w:t>
      </w:r>
    </w:p>
    <w:p w:rsidR="00DF15E6" w:rsidRDefault="00DF15E6" w:rsidP="00DF1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i/>
        </w:rPr>
        <w:t>(должность)       (подпись)            (расшифровка подписи)</w:t>
      </w:r>
    </w:p>
    <w:p w:rsidR="00DF15E6" w:rsidRDefault="00DF15E6" w:rsidP="00DF1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DF15E6" w:rsidRDefault="00DF15E6"/>
    <w:p w:rsidR="001D65CB" w:rsidRDefault="001D65CB"/>
    <w:p w:rsidR="001D65CB" w:rsidRDefault="001D65CB"/>
    <w:p w:rsidR="001D65CB" w:rsidRDefault="001D65CB"/>
    <w:p w:rsidR="001D65CB" w:rsidRDefault="001D65CB"/>
    <w:p w:rsidR="001D65CB" w:rsidRDefault="001D65CB"/>
    <w:p w:rsidR="001D65CB" w:rsidRDefault="001D65CB"/>
    <w:p w:rsidR="001D65CB" w:rsidRDefault="001D65CB"/>
    <w:p w:rsidR="001D65CB" w:rsidRDefault="001D65CB"/>
    <w:p w:rsidR="001D65CB" w:rsidRDefault="001D65CB"/>
    <w:p w:rsidR="001D65CB" w:rsidRDefault="001D65CB"/>
    <w:p w:rsidR="001D65CB" w:rsidRDefault="001D65CB"/>
    <w:p w:rsidR="001D65CB" w:rsidRDefault="001D65CB"/>
    <w:p w:rsidR="001D65CB" w:rsidRDefault="001D65CB"/>
    <w:p w:rsidR="001D65CB" w:rsidRDefault="001D65CB"/>
    <w:p w:rsidR="001D65CB" w:rsidRDefault="001D65CB"/>
    <w:p w:rsidR="001D65CB" w:rsidRDefault="001D65CB"/>
    <w:p w:rsidR="001D65CB" w:rsidRDefault="001D65CB"/>
    <w:p w:rsidR="001D65CB" w:rsidRDefault="001D65CB"/>
    <w:p w:rsidR="001D65CB" w:rsidRDefault="001D65CB"/>
    <w:p w:rsidR="001D65CB" w:rsidRDefault="001D65CB" w:rsidP="001D65CB">
      <w:pPr>
        <w:pStyle w:val="consplusnormalbullet3gif"/>
        <w:spacing w:line="276" w:lineRule="auto"/>
        <w:ind w:left="-426" w:firstLine="426"/>
        <w:contextualSpacing/>
        <w:jc w:val="right"/>
      </w:pPr>
      <w:r>
        <w:lastRenderedPageBreak/>
        <w:t>Приложение 2</w:t>
      </w:r>
    </w:p>
    <w:p w:rsidR="001D65CB" w:rsidRPr="00D43C99" w:rsidRDefault="001D65CB" w:rsidP="001D65CB">
      <w:pPr>
        <w:pStyle w:val="consplusnormalbullet3gif"/>
        <w:spacing w:line="276" w:lineRule="auto"/>
        <w:ind w:left="-426" w:firstLine="426"/>
        <w:contextualSpacing/>
        <w:jc w:val="right"/>
      </w:pPr>
      <w:r>
        <w:t xml:space="preserve"> к Порядку</w:t>
      </w:r>
    </w:p>
    <w:p w:rsidR="001D65CB" w:rsidRDefault="001D65CB" w:rsidP="001D65CB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1D65CB" w:rsidRDefault="001D65CB" w:rsidP="001D65CB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Руководитель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_________/_______________/</w:t>
      </w:r>
    </w:p>
    <w:p w:rsidR="001D65CB" w:rsidRDefault="001D65CB" w:rsidP="001D65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(подпись)          (Ф.И.О.)</w:t>
      </w:r>
    </w:p>
    <w:p w:rsidR="001D65CB" w:rsidRDefault="001D65CB" w:rsidP="001D65CB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"___"__________ 20____ г.</w:t>
      </w:r>
    </w:p>
    <w:p w:rsidR="001D65CB" w:rsidRDefault="001D65CB" w:rsidP="001D65C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65CB" w:rsidRPr="00754166" w:rsidRDefault="001D65CB" w:rsidP="001D65C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166">
        <w:rPr>
          <w:rFonts w:ascii="Times New Roman" w:hAnsi="Times New Roman" w:cs="Times New Roman"/>
          <w:sz w:val="24"/>
          <w:szCs w:val="24"/>
        </w:rPr>
        <w:t xml:space="preserve">Акт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54166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1D65CB" w:rsidRPr="00754166" w:rsidRDefault="001D65CB" w:rsidP="001D6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166">
        <w:rPr>
          <w:rFonts w:ascii="Times New Roman" w:hAnsi="Times New Roman" w:cs="Times New Roman"/>
          <w:sz w:val="24"/>
          <w:szCs w:val="24"/>
        </w:rPr>
        <w:t>вручения ценных подарков, сувениров, призов</w:t>
      </w:r>
      <w:r>
        <w:rPr>
          <w:rFonts w:ascii="Times New Roman" w:hAnsi="Times New Roman" w:cs="Times New Roman"/>
          <w:sz w:val="24"/>
          <w:szCs w:val="24"/>
        </w:rPr>
        <w:t>, медалей</w:t>
      </w:r>
    </w:p>
    <w:p w:rsidR="001D65CB" w:rsidRPr="00754166" w:rsidRDefault="001D65CB" w:rsidP="001D6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166">
        <w:rPr>
          <w:rFonts w:ascii="Times New Roman" w:hAnsi="Times New Roman" w:cs="Times New Roman"/>
          <w:sz w:val="24"/>
          <w:szCs w:val="24"/>
        </w:rPr>
        <w:t>в рамках протокольных (торжественных) и иных мероприятий</w:t>
      </w:r>
    </w:p>
    <w:p w:rsidR="001D65CB" w:rsidRPr="00754166" w:rsidRDefault="001D65CB" w:rsidP="001D65C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65CB" w:rsidRDefault="001D65CB" w:rsidP="001D6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5416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54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754166">
        <w:rPr>
          <w:rFonts w:ascii="Times New Roman" w:hAnsi="Times New Roman" w:cs="Times New Roman"/>
          <w:sz w:val="24"/>
          <w:szCs w:val="24"/>
        </w:rPr>
        <w:t xml:space="preserve"> __________ ____ </w:t>
      </w:r>
      <w:proofErr w:type="gramStart"/>
      <w:r w:rsidRPr="0075416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54166">
        <w:rPr>
          <w:rFonts w:ascii="Times New Roman" w:hAnsi="Times New Roman" w:cs="Times New Roman"/>
          <w:sz w:val="24"/>
          <w:szCs w:val="24"/>
        </w:rPr>
        <w:t>.</w:t>
      </w:r>
    </w:p>
    <w:p w:rsidR="001D65CB" w:rsidRPr="00754166" w:rsidRDefault="001D65CB" w:rsidP="001D6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65CB" w:rsidRPr="00754166" w:rsidRDefault="001D65CB" w:rsidP="001D6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166">
        <w:rPr>
          <w:rFonts w:ascii="Times New Roman" w:hAnsi="Times New Roman" w:cs="Times New Roman"/>
          <w:sz w:val="24"/>
          <w:szCs w:val="24"/>
        </w:rPr>
        <w:t>Ответственное лицо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5416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D65CB" w:rsidRPr="00754166" w:rsidRDefault="001D65CB" w:rsidP="001D6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754166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1D65CB" w:rsidRPr="00754166" w:rsidRDefault="001D65CB" w:rsidP="001D65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5"/>
        <w:gridCol w:w="850"/>
        <w:gridCol w:w="1418"/>
        <w:gridCol w:w="1492"/>
        <w:gridCol w:w="2051"/>
      </w:tblGrid>
      <w:tr w:rsidR="001D65CB" w:rsidRPr="00754166" w:rsidTr="00145A94">
        <w:trPr>
          <w:trHeight w:val="276"/>
          <w:jc w:val="center"/>
        </w:trPr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CB" w:rsidRPr="00754166" w:rsidRDefault="001D65CB" w:rsidP="001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66">
              <w:rPr>
                <w:rFonts w:ascii="Times New Roman" w:hAnsi="Times New Roman" w:cs="Times New Roman"/>
                <w:sz w:val="24"/>
                <w:szCs w:val="24"/>
              </w:rPr>
              <w:t>Наименование ценного подарка, сувенира, приза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CB" w:rsidRPr="00754166" w:rsidRDefault="001D65CB" w:rsidP="001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6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CB" w:rsidRPr="00754166" w:rsidRDefault="001D65CB" w:rsidP="001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6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CB" w:rsidRPr="00754166" w:rsidRDefault="001D65CB" w:rsidP="001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66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CB" w:rsidRPr="00754166" w:rsidRDefault="001D65CB" w:rsidP="001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6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D65CB" w:rsidRPr="00754166" w:rsidTr="00145A94">
        <w:trPr>
          <w:trHeight w:val="276"/>
          <w:jc w:val="center"/>
        </w:trPr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B" w:rsidRPr="00754166" w:rsidRDefault="001D65CB" w:rsidP="001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B" w:rsidRPr="00754166" w:rsidRDefault="001D65CB" w:rsidP="001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B" w:rsidRPr="00754166" w:rsidRDefault="001D65CB" w:rsidP="001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B" w:rsidRPr="00754166" w:rsidRDefault="001D65CB" w:rsidP="001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B" w:rsidRPr="00754166" w:rsidRDefault="001D65CB" w:rsidP="001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CB" w:rsidRPr="00754166" w:rsidTr="00145A94">
        <w:trPr>
          <w:jc w:val="center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B" w:rsidRPr="00754166" w:rsidRDefault="001D65CB" w:rsidP="001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B" w:rsidRPr="00754166" w:rsidRDefault="001D65CB" w:rsidP="001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B" w:rsidRPr="00754166" w:rsidRDefault="001D65CB" w:rsidP="001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B" w:rsidRPr="00754166" w:rsidRDefault="001D65CB" w:rsidP="001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B" w:rsidRPr="00754166" w:rsidRDefault="001D65CB" w:rsidP="001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CB" w:rsidRPr="00754166" w:rsidTr="00145A94">
        <w:trPr>
          <w:jc w:val="center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B" w:rsidRPr="00754166" w:rsidRDefault="001D65CB" w:rsidP="001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6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CB" w:rsidRPr="00754166" w:rsidRDefault="001D65CB" w:rsidP="001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6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CB" w:rsidRPr="00754166" w:rsidRDefault="001D65CB" w:rsidP="001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6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CB" w:rsidRPr="00754166" w:rsidRDefault="001D65CB" w:rsidP="001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6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CB" w:rsidRPr="00754166" w:rsidRDefault="001D65CB" w:rsidP="001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5CB" w:rsidRPr="00754166" w:rsidRDefault="001D65CB" w:rsidP="001D65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D65CB" w:rsidRPr="00754166" w:rsidRDefault="001D65CB" w:rsidP="001D65C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4166">
        <w:rPr>
          <w:rFonts w:ascii="Times New Roman" w:hAnsi="Times New Roman" w:cs="Times New Roman"/>
          <w:sz w:val="24"/>
          <w:szCs w:val="24"/>
        </w:rPr>
        <w:t>Всего по настоящему акту списано ценностей на общую сумму 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D65CB" w:rsidRPr="00754166" w:rsidRDefault="001D65CB" w:rsidP="001D65C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4166">
        <w:rPr>
          <w:rFonts w:ascii="Times New Roman" w:hAnsi="Times New Roman" w:cs="Times New Roman"/>
          <w:sz w:val="24"/>
          <w:szCs w:val="24"/>
        </w:rPr>
        <w:t>__________________________________________________ рублей 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54166">
        <w:rPr>
          <w:rFonts w:ascii="Times New Roman" w:hAnsi="Times New Roman" w:cs="Times New Roman"/>
          <w:sz w:val="24"/>
          <w:szCs w:val="24"/>
        </w:rPr>
        <w:t>копеек.</w:t>
      </w:r>
    </w:p>
    <w:p w:rsidR="001D65CB" w:rsidRPr="00754166" w:rsidRDefault="001D65CB" w:rsidP="001D65C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166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D65CB" w:rsidRPr="00754166" w:rsidRDefault="001D65CB" w:rsidP="001D65C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мероприятия</w:t>
      </w:r>
      <w:r w:rsidRPr="0075416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Pr="00754166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5416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1D65CB" w:rsidRPr="00754166" w:rsidRDefault="001D65CB" w:rsidP="001D65C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416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D65CB" w:rsidRPr="00754166" w:rsidRDefault="001D65CB" w:rsidP="001D65C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65CB" w:rsidRPr="00754166" w:rsidRDefault="001D65CB" w:rsidP="001D65C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416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754166">
        <w:rPr>
          <w:rFonts w:ascii="Times New Roman" w:hAnsi="Times New Roman" w:cs="Times New Roman"/>
          <w:sz w:val="24"/>
          <w:szCs w:val="24"/>
        </w:rPr>
        <w:t xml:space="preserve"> за вручение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65CB" w:rsidRPr="00754166" w:rsidRDefault="001D65CB" w:rsidP="001D65C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4166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54166">
        <w:rPr>
          <w:rFonts w:ascii="Times New Roman" w:hAnsi="Times New Roman" w:cs="Times New Roman"/>
          <w:sz w:val="24"/>
          <w:szCs w:val="24"/>
        </w:rPr>
        <w:t xml:space="preserve"> 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5416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D65CB" w:rsidRPr="00754166" w:rsidRDefault="001D65CB" w:rsidP="001D65C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54166">
        <w:rPr>
          <w:rFonts w:ascii="Times New Roman" w:hAnsi="Times New Roman" w:cs="Times New Roman"/>
          <w:sz w:val="24"/>
          <w:szCs w:val="24"/>
        </w:rPr>
        <w:t xml:space="preserve">(должность)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54166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54166">
        <w:rPr>
          <w:rFonts w:ascii="Times New Roman" w:hAnsi="Times New Roman" w:cs="Times New Roman"/>
          <w:sz w:val="24"/>
          <w:szCs w:val="24"/>
        </w:rPr>
        <w:t xml:space="preserve">         (Ф.И.О.)</w:t>
      </w:r>
    </w:p>
    <w:p w:rsidR="001D65CB" w:rsidRDefault="001D65CB" w:rsidP="001D65C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«</w:t>
      </w:r>
      <w:r w:rsidRPr="0075416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20__ г.</w:t>
      </w:r>
    </w:p>
    <w:p w:rsidR="001D65CB" w:rsidRDefault="001D65CB"/>
    <w:sectPr w:rsidR="001D65CB" w:rsidSect="0053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4B73"/>
    <w:multiLevelType w:val="hybridMultilevel"/>
    <w:tmpl w:val="1A64C92C"/>
    <w:lvl w:ilvl="0" w:tplc="BCE089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280"/>
    <w:rsid w:val="001D529B"/>
    <w:rsid w:val="001D65CB"/>
    <w:rsid w:val="002F4E17"/>
    <w:rsid w:val="00362306"/>
    <w:rsid w:val="00372B94"/>
    <w:rsid w:val="00482433"/>
    <w:rsid w:val="004E0149"/>
    <w:rsid w:val="00530BBD"/>
    <w:rsid w:val="00592280"/>
    <w:rsid w:val="006662D3"/>
    <w:rsid w:val="007716E0"/>
    <w:rsid w:val="007932C0"/>
    <w:rsid w:val="00A616BE"/>
    <w:rsid w:val="00AA3825"/>
    <w:rsid w:val="00B8607C"/>
    <w:rsid w:val="00D65573"/>
    <w:rsid w:val="00D97DFE"/>
    <w:rsid w:val="00DC5130"/>
    <w:rsid w:val="00DF15E6"/>
    <w:rsid w:val="00F6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2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LTGliederung1">
    <w:name w:val="??????? 1~LT~Gliederung 1"/>
    <w:rsid w:val="00592280"/>
    <w:pPr>
      <w:autoSpaceDE w:val="0"/>
      <w:autoSpaceDN w:val="0"/>
      <w:adjustRightInd w:val="0"/>
      <w:spacing w:after="283" w:line="240" w:lineRule="auto"/>
    </w:pPr>
    <w:rPr>
      <w:rFonts w:ascii="Tahoma" w:eastAsia="Arial Unicode MS" w:hAnsi="Tahoma" w:cs="Tahoma"/>
      <w:color w:val="000000"/>
      <w:kern w:val="1"/>
      <w:sz w:val="64"/>
      <w:szCs w:val="64"/>
    </w:rPr>
  </w:style>
  <w:style w:type="paragraph" w:styleId="2">
    <w:name w:val="Body Text 2"/>
    <w:basedOn w:val="a"/>
    <w:link w:val="20"/>
    <w:rsid w:val="005922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92280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Обычный + 14 пт"/>
    <w:aliases w:val="По ширине"/>
    <w:basedOn w:val="a"/>
    <w:rsid w:val="005922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92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59228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F15E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bullet1gif">
    <w:name w:val="consplusnormalbullet1.gif"/>
    <w:basedOn w:val="a"/>
    <w:rsid w:val="00DF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2gif">
    <w:name w:val="consplusnormalbullet2.gif"/>
    <w:basedOn w:val="a"/>
    <w:rsid w:val="00DF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3gif">
    <w:name w:val="consplusnormalbullet3.gif"/>
    <w:basedOn w:val="a"/>
    <w:rsid w:val="00DF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8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EBDEFE781591A6FA3A350C8B2575D45D420AC8708E89BE4A5550B20E1F142B0A7F87CB77E9368DE6736F48A68D583F55B80320mBc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EBDEFE781591A6FA3A350C8B2575D45D420AC8708E89BE4A5550B20E1F142B0A7F87CB77E9368DE6736F48A68D583F55B80320mBc7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EBDEFE781591A6FA3A350C8B2575D45D420AC8708E89BE4A5550B20E1F142B0A7F87CB77E9368DE6736F48A68D583F55B80320mBc7N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ropbox\&#1052;&#1086;&#1081;%20&#1055;&#1050;%20(GLAVBUH-NEW)\Desktop\&#1080;&#1079;&#1084;&#1077;&#1085;&#1077;&#1085;&#1080;&#1103;%20&#1073;&#1091;&#1093;&#1091;&#1095;&#1077;&#1090;&#1072;\&#1059;&#1055;%20&#1085;&#1072;%202022%20&#1075;&#1086;&#1076;\&#1055;&#1088;&#1080;&#1083;&#1086;&#1078;&#1077;&#1085;&#1080;&#1077;%20&#1055;&#1086;&#1088;&#1103;&#1076;&#1086;&#1082;%20&#1086;&#1092;&#1086;&#1088;&#1084;&#1083;&#1077;&#1085;&#1080;&#1103;%20&#1076;&#1086;&#1082;&#1091;&#1084;&#1077;&#1085;&#1090;&#1086;&#1074;%20&#1086;%20&#1074;&#1088;&#1091;&#1095;&#1077;&#1085;&#1080;&#1080;%20&#1094;&#1077;&#1085;&#1085;&#1099;&#1093;%20&#1087;&#1086;&#1076;&#1072;&#1088;&#1082;&#1086;&#1074;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8161AA42813FF2C5CEF20345109A18045E915A4D486592BF0D91A3DD55F1698951AD87C989255BD5FAEB96C4039F654393C4422B6702763792395C742FD69E8CDC4C43BB2402B727F03A402ED403E6C2A4E60AF36CdFR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2024-02-08T08:56:00Z</cp:lastPrinted>
  <dcterms:created xsi:type="dcterms:W3CDTF">2024-02-08T08:48:00Z</dcterms:created>
  <dcterms:modified xsi:type="dcterms:W3CDTF">2024-02-09T05:11:00Z</dcterms:modified>
</cp:coreProperties>
</file>