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9EA" w:rsidRPr="00F359EA" w:rsidRDefault="00F359EA" w:rsidP="00F359EA">
      <w:pPr>
        <w:widowControl/>
        <w:shd w:val="clear" w:color="auto" w:fill="FFFFFF"/>
        <w:suppressAutoHyphens/>
        <w:autoSpaceDE/>
        <w:autoSpaceDN/>
        <w:adjustRightInd/>
        <w:spacing w:line="360" w:lineRule="auto"/>
        <w:jc w:val="center"/>
        <w:rPr>
          <w:sz w:val="24"/>
          <w:szCs w:val="24"/>
          <w:lang w:eastAsia="zh-CN"/>
        </w:rPr>
      </w:pPr>
      <w:r w:rsidRPr="00F359EA">
        <w:rPr>
          <w:b/>
          <w:bCs/>
          <w:color w:val="000000"/>
          <w:sz w:val="24"/>
          <w:szCs w:val="24"/>
          <w:lang w:eastAsia="zh-CN"/>
        </w:rPr>
        <w:t>ОМСКИЙ  МУНИЦИПАЛЬНЫЙ  РАЙОН ОМСКОЙ  ОБЛАСТИ</w:t>
      </w:r>
    </w:p>
    <w:p w:rsidR="00F359EA" w:rsidRPr="00F359EA" w:rsidRDefault="00F359EA" w:rsidP="00F359EA">
      <w:pPr>
        <w:widowControl/>
        <w:shd w:val="clear" w:color="auto" w:fill="FFFFFF"/>
        <w:suppressAutoHyphens/>
        <w:autoSpaceDE/>
        <w:autoSpaceDN/>
        <w:adjustRightInd/>
        <w:jc w:val="center"/>
        <w:rPr>
          <w:b/>
          <w:color w:val="000000"/>
          <w:sz w:val="40"/>
          <w:szCs w:val="40"/>
          <w:lang w:eastAsia="zh-CN"/>
        </w:rPr>
      </w:pPr>
      <w:r w:rsidRPr="00F359EA">
        <w:rPr>
          <w:b/>
          <w:color w:val="000000"/>
          <w:sz w:val="40"/>
          <w:szCs w:val="40"/>
          <w:lang w:eastAsia="zh-CN"/>
        </w:rPr>
        <w:t>Совет Ростовкинского сельского поселения</w:t>
      </w:r>
    </w:p>
    <w:p w:rsidR="00F359EA" w:rsidRPr="00F359EA" w:rsidRDefault="00F359EA" w:rsidP="00F359EA">
      <w:pPr>
        <w:widowControl/>
        <w:shd w:val="clear" w:color="auto" w:fill="FFFFFF"/>
        <w:suppressAutoHyphens/>
        <w:autoSpaceDE/>
        <w:autoSpaceDN/>
        <w:adjustRightInd/>
        <w:jc w:val="center"/>
        <w:rPr>
          <w:color w:val="000000"/>
          <w:sz w:val="10"/>
          <w:szCs w:val="10"/>
          <w:lang w:eastAsia="zh-CN"/>
        </w:rPr>
      </w:pPr>
    </w:p>
    <w:tbl>
      <w:tblPr>
        <w:tblW w:w="0" w:type="auto"/>
        <w:tblBorders>
          <w:top w:val="thinThickSmallGap" w:sz="24" w:space="0" w:color="auto"/>
          <w:insideH w:val="single" w:sz="4" w:space="0" w:color="auto"/>
          <w:insideV w:val="single" w:sz="4" w:space="0" w:color="auto"/>
        </w:tblBorders>
        <w:tblLook w:val="01E0"/>
      </w:tblPr>
      <w:tblGrid>
        <w:gridCol w:w="9857"/>
      </w:tblGrid>
      <w:tr w:rsidR="00F359EA" w:rsidRPr="00F359EA" w:rsidTr="00F359EA">
        <w:trPr>
          <w:trHeight w:val="237"/>
        </w:trPr>
        <w:tc>
          <w:tcPr>
            <w:tcW w:w="9857" w:type="dxa"/>
            <w:tcBorders>
              <w:top w:val="thinThickSmallGap" w:sz="24" w:space="0" w:color="auto"/>
              <w:left w:val="nil"/>
              <w:bottom w:val="nil"/>
              <w:right w:val="nil"/>
            </w:tcBorders>
            <w:shd w:val="clear" w:color="auto" w:fill="auto"/>
          </w:tcPr>
          <w:p w:rsidR="00F359EA" w:rsidRPr="00F359EA" w:rsidRDefault="00F359EA" w:rsidP="00F359EA">
            <w:pPr>
              <w:suppressAutoHyphens/>
              <w:jc w:val="center"/>
              <w:rPr>
                <w:b/>
                <w:color w:val="000000"/>
                <w:spacing w:val="38"/>
                <w:sz w:val="16"/>
                <w:szCs w:val="16"/>
                <w:lang w:eastAsia="zh-CN"/>
              </w:rPr>
            </w:pPr>
          </w:p>
        </w:tc>
      </w:tr>
    </w:tbl>
    <w:p w:rsidR="00F359EA" w:rsidRPr="00F359EA" w:rsidRDefault="00F359EA" w:rsidP="00F359EA">
      <w:pPr>
        <w:widowControl/>
        <w:shd w:val="clear" w:color="auto" w:fill="FFFFFF"/>
        <w:suppressAutoHyphens/>
        <w:autoSpaceDE/>
        <w:autoSpaceDN/>
        <w:adjustRightInd/>
        <w:jc w:val="center"/>
        <w:rPr>
          <w:b/>
          <w:color w:val="000000"/>
          <w:spacing w:val="38"/>
          <w:sz w:val="36"/>
          <w:szCs w:val="36"/>
          <w:lang w:eastAsia="zh-CN"/>
        </w:rPr>
      </w:pPr>
      <w:r w:rsidRPr="00F359EA">
        <w:rPr>
          <w:b/>
          <w:color w:val="000000"/>
          <w:spacing w:val="38"/>
          <w:sz w:val="36"/>
          <w:szCs w:val="36"/>
          <w:lang w:eastAsia="zh-CN"/>
        </w:rPr>
        <w:t>РЕШЕНИЕ</w:t>
      </w:r>
    </w:p>
    <w:p w:rsidR="00F359EA" w:rsidRPr="00F359EA" w:rsidRDefault="00F359EA" w:rsidP="00F359EA">
      <w:pPr>
        <w:widowControl/>
        <w:shd w:val="clear" w:color="auto" w:fill="FFFFFF"/>
        <w:suppressAutoHyphens/>
        <w:autoSpaceDE/>
        <w:autoSpaceDN/>
        <w:adjustRightInd/>
        <w:rPr>
          <w:color w:val="000000"/>
          <w:sz w:val="24"/>
          <w:szCs w:val="24"/>
          <w:lang w:eastAsia="zh-CN"/>
        </w:rPr>
      </w:pPr>
    </w:p>
    <w:p w:rsidR="00F359EA" w:rsidRPr="00F359EA" w:rsidRDefault="00F359EA" w:rsidP="00F359EA">
      <w:pPr>
        <w:widowControl/>
        <w:shd w:val="clear" w:color="auto" w:fill="FFFFFF"/>
        <w:suppressAutoHyphens/>
        <w:autoSpaceDE/>
        <w:autoSpaceDN/>
        <w:adjustRightInd/>
        <w:ind w:left="567" w:hanging="567"/>
        <w:rPr>
          <w:color w:val="000000"/>
          <w:sz w:val="28"/>
          <w:szCs w:val="28"/>
          <w:lang w:eastAsia="zh-CN"/>
        </w:rPr>
      </w:pPr>
      <w:r>
        <w:rPr>
          <w:color w:val="000000"/>
          <w:sz w:val="28"/>
          <w:szCs w:val="28"/>
          <w:lang w:eastAsia="zh-CN"/>
        </w:rPr>
        <w:t xml:space="preserve">от   </w:t>
      </w:r>
      <w:r w:rsidR="00C429E2">
        <w:rPr>
          <w:color w:val="000000"/>
          <w:sz w:val="28"/>
          <w:szCs w:val="28"/>
          <w:lang w:eastAsia="zh-CN"/>
        </w:rPr>
        <w:t>17</w:t>
      </w:r>
      <w:r>
        <w:rPr>
          <w:color w:val="000000"/>
          <w:sz w:val="28"/>
          <w:szCs w:val="28"/>
          <w:lang w:eastAsia="zh-CN"/>
        </w:rPr>
        <w:t>.0</w:t>
      </w:r>
      <w:r w:rsidR="00C429E2">
        <w:rPr>
          <w:color w:val="000000"/>
          <w:sz w:val="28"/>
          <w:szCs w:val="28"/>
          <w:lang w:eastAsia="zh-CN"/>
        </w:rPr>
        <w:t>6</w:t>
      </w:r>
      <w:r>
        <w:rPr>
          <w:color w:val="000000"/>
          <w:sz w:val="28"/>
          <w:szCs w:val="28"/>
          <w:lang w:eastAsia="zh-CN"/>
        </w:rPr>
        <w:t>.201</w:t>
      </w:r>
      <w:r w:rsidR="00C429E2">
        <w:rPr>
          <w:color w:val="000000"/>
          <w:sz w:val="28"/>
          <w:szCs w:val="28"/>
          <w:lang w:eastAsia="zh-CN"/>
        </w:rPr>
        <w:t>5</w:t>
      </w:r>
      <w:r>
        <w:rPr>
          <w:color w:val="000000"/>
          <w:sz w:val="28"/>
          <w:szCs w:val="28"/>
          <w:lang w:eastAsia="zh-CN"/>
        </w:rPr>
        <w:t xml:space="preserve">   №</w:t>
      </w:r>
      <w:r w:rsidR="00C1401D">
        <w:rPr>
          <w:color w:val="000000"/>
          <w:sz w:val="28"/>
          <w:szCs w:val="28"/>
          <w:lang w:eastAsia="zh-CN"/>
        </w:rPr>
        <w:t xml:space="preserve">  14</w:t>
      </w:r>
    </w:p>
    <w:p w:rsidR="004D0984" w:rsidRDefault="004D0984" w:rsidP="004D0984">
      <w:pPr>
        <w:tabs>
          <w:tab w:val="left" w:pos="5040"/>
        </w:tabs>
        <w:ind w:right="4855"/>
        <w:jc w:val="both"/>
        <w:rPr>
          <w:sz w:val="28"/>
          <w:szCs w:val="28"/>
        </w:rPr>
      </w:pPr>
    </w:p>
    <w:p w:rsidR="00C429E2" w:rsidRDefault="00C429E2" w:rsidP="00F359EA">
      <w:pPr>
        <w:jc w:val="both"/>
        <w:rPr>
          <w:sz w:val="28"/>
        </w:rPr>
      </w:pPr>
    </w:p>
    <w:p w:rsidR="004D0984" w:rsidRDefault="004D0984" w:rsidP="00F359EA">
      <w:pPr>
        <w:jc w:val="both"/>
        <w:rPr>
          <w:sz w:val="28"/>
        </w:rPr>
      </w:pPr>
      <w:r>
        <w:rPr>
          <w:sz w:val="28"/>
        </w:rPr>
        <w:t xml:space="preserve">О внесении  изменений и дополнений в Устав  </w:t>
      </w:r>
      <w:r>
        <w:rPr>
          <w:color w:val="000000"/>
          <w:sz w:val="28"/>
        </w:rPr>
        <w:t xml:space="preserve">Ростовкинского сельского поселения </w:t>
      </w:r>
      <w:r>
        <w:rPr>
          <w:sz w:val="28"/>
        </w:rPr>
        <w:t>Омског</w:t>
      </w:r>
      <w:r w:rsidR="00F359EA">
        <w:rPr>
          <w:sz w:val="28"/>
        </w:rPr>
        <w:t xml:space="preserve">о муниципального района Омской </w:t>
      </w:r>
      <w:r>
        <w:rPr>
          <w:sz w:val="28"/>
        </w:rPr>
        <w:t xml:space="preserve">области </w:t>
      </w:r>
    </w:p>
    <w:p w:rsidR="004D0984" w:rsidRDefault="004D0984" w:rsidP="004D0984">
      <w:pPr>
        <w:jc w:val="both"/>
        <w:rPr>
          <w:sz w:val="28"/>
        </w:rPr>
      </w:pPr>
    </w:p>
    <w:p w:rsidR="004D0984" w:rsidRDefault="004D0984" w:rsidP="004D0984">
      <w:pPr>
        <w:jc w:val="both"/>
        <w:rPr>
          <w:color w:val="000000"/>
          <w:sz w:val="28"/>
        </w:rPr>
      </w:pPr>
      <w:r>
        <w:rPr>
          <w:sz w:val="28"/>
        </w:rPr>
        <w:tab/>
        <w:t>В соответствии с Федеральным законом от 6 октября 2003 года № 131-ФЗ «Об общих принципах организации местного самоуправления в Российской Федерации</w:t>
      </w:r>
      <w:r>
        <w:rPr>
          <w:sz w:val="28"/>
          <w:szCs w:val="28"/>
        </w:rPr>
        <w:t xml:space="preserve">», </w:t>
      </w:r>
      <w:r>
        <w:rPr>
          <w:sz w:val="28"/>
        </w:rPr>
        <w:t xml:space="preserve">Уставом Ростовкинского сельского поселения Омского муниципального района Омской области, Совет Ростовкинского сельского поселения </w:t>
      </w:r>
    </w:p>
    <w:p w:rsidR="004D0984" w:rsidRDefault="004D0984" w:rsidP="004D0984">
      <w:pPr>
        <w:shd w:val="clear" w:color="auto" w:fill="FFFFFF"/>
        <w:jc w:val="both"/>
        <w:rPr>
          <w:color w:val="000000"/>
          <w:sz w:val="28"/>
        </w:rPr>
      </w:pPr>
    </w:p>
    <w:p w:rsidR="004D0984" w:rsidRDefault="004D0984" w:rsidP="004D0984">
      <w:pPr>
        <w:shd w:val="clear" w:color="auto" w:fill="FFFFFF"/>
        <w:jc w:val="both"/>
        <w:rPr>
          <w:color w:val="000000"/>
          <w:sz w:val="28"/>
        </w:rPr>
      </w:pPr>
      <w:r>
        <w:rPr>
          <w:color w:val="000000"/>
          <w:sz w:val="28"/>
        </w:rPr>
        <w:t>РЕШИЛ:</w:t>
      </w:r>
    </w:p>
    <w:p w:rsidR="00C429E2" w:rsidRDefault="00C429E2" w:rsidP="004D0984">
      <w:pPr>
        <w:shd w:val="clear" w:color="auto" w:fill="FFFFFF"/>
        <w:jc w:val="both"/>
        <w:rPr>
          <w:color w:val="000000"/>
          <w:sz w:val="28"/>
        </w:rPr>
      </w:pPr>
    </w:p>
    <w:p w:rsidR="00C429E2" w:rsidRPr="00580467" w:rsidRDefault="00C429E2" w:rsidP="00C429E2">
      <w:pPr>
        <w:spacing w:before="11"/>
        <w:ind w:firstLine="567"/>
        <w:jc w:val="both"/>
        <w:rPr>
          <w:sz w:val="28"/>
          <w:szCs w:val="28"/>
        </w:rPr>
      </w:pPr>
      <w:r w:rsidRPr="00580467">
        <w:rPr>
          <w:sz w:val="28"/>
          <w:szCs w:val="28"/>
        </w:rPr>
        <w:t>1. Утвердить изменени</w:t>
      </w:r>
      <w:r>
        <w:rPr>
          <w:sz w:val="28"/>
          <w:szCs w:val="28"/>
        </w:rPr>
        <w:t>я</w:t>
      </w:r>
      <w:r w:rsidRPr="00580467">
        <w:rPr>
          <w:sz w:val="28"/>
          <w:szCs w:val="28"/>
        </w:rPr>
        <w:t xml:space="preserve"> в Устав Ростовкинского сельского поселения Омского  муниципального района Омской области</w:t>
      </w:r>
      <w:r>
        <w:rPr>
          <w:sz w:val="28"/>
          <w:szCs w:val="28"/>
        </w:rPr>
        <w:t>:</w:t>
      </w:r>
      <w:r w:rsidRPr="00580467">
        <w:rPr>
          <w:sz w:val="28"/>
          <w:szCs w:val="28"/>
        </w:rPr>
        <w:t xml:space="preserve"> </w:t>
      </w:r>
    </w:p>
    <w:p w:rsidR="00C429E2" w:rsidRPr="00580467" w:rsidRDefault="00C429E2" w:rsidP="00C429E2">
      <w:pPr>
        <w:ind w:firstLine="577"/>
        <w:jc w:val="both"/>
        <w:rPr>
          <w:sz w:val="28"/>
          <w:szCs w:val="28"/>
        </w:rPr>
      </w:pPr>
      <w:r w:rsidRPr="00580467">
        <w:rPr>
          <w:sz w:val="28"/>
          <w:szCs w:val="28"/>
        </w:rPr>
        <w:t xml:space="preserve">1. Статью 5 Устава изложить в следующей редакции: </w:t>
      </w:r>
    </w:p>
    <w:p w:rsidR="00C429E2" w:rsidRPr="00580467" w:rsidRDefault="00C429E2" w:rsidP="00C429E2">
      <w:pPr>
        <w:ind w:firstLine="751"/>
        <w:jc w:val="both"/>
        <w:rPr>
          <w:sz w:val="28"/>
          <w:szCs w:val="28"/>
        </w:rPr>
      </w:pPr>
      <w:r w:rsidRPr="00580467">
        <w:rPr>
          <w:sz w:val="28"/>
          <w:szCs w:val="28"/>
        </w:rPr>
        <w:t xml:space="preserve">«Статья 5. Вопросы местного значения Ростовкинского сельского поселения </w:t>
      </w:r>
    </w:p>
    <w:p w:rsidR="00C429E2" w:rsidRPr="00580467" w:rsidRDefault="00C429E2" w:rsidP="00C429E2">
      <w:pPr>
        <w:ind w:firstLine="577"/>
        <w:jc w:val="both"/>
        <w:rPr>
          <w:sz w:val="28"/>
          <w:szCs w:val="28"/>
        </w:rPr>
      </w:pPr>
      <w:r w:rsidRPr="00580467">
        <w:rPr>
          <w:sz w:val="28"/>
          <w:szCs w:val="28"/>
        </w:rPr>
        <w:t xml:space="preserve">1. К вопросам местного значения сельского поселения относятся: </w:t>
      </w:r>
    </w:p>
    <w:p w:rsidR="00C429E2" w:rsidRPr="00580467" w:rsidRDefault="00C429E2" w:rsidP="00C429E2">
      <w:pPr>
        <w:ind w:firstLine="577"/>
        <w:jc w:val="both"/>
        <w:rPr>
          <w:sz w:val="28"/>
          <w:szCs w:val="28"/>
        </w:rPr>
      </w:pPr>
      <w:r w:rsidRPr="00580467">
        <w:rPr>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sidRPr="00580467">
        <w:rPr>
          <w:sz w:val="28"/>
          <w:szCs w:val="28"/>
        </w:rPr>
        <w:t>контроля за</w:t>
      </w:r>
      <w:proofErr w:type="gramEnd"/>
      <w:r w:rsidRPr="00580467">
        <w:rPr>
          <w:sz w:val="28"/>
          <w:szCs w:val="28"/>
        </w:rPr>
        <w:t xml:space="preserve"> его исполнением, составление и утверждение отчета об исполнении бюджета поселения; </w:t>
      </w:r>
    </w:p>
    <w:p w:rsidR="00C429E2" w:rsidRPr="00580467" w:rsidRDefault="00C429E2" w:rsidP="00C429E2">
      <w:pPr>
        <w:ind w:firstLine="577"/>
        <w:jc w:val="both"/>
        <w:rPr>
          <w:sz w:val="28"/>
          <w:szCs w:val="28"/>
        </w:rPr>
      </w:pPr>
      <w:r w:rsidRPr="00580467">
        <w:rPr>
          <w:sz w:val="28"/>
          <w:szCs w:val="28"/>
        </w:rPr>
        <w:t xml:space="preserve">2) установление, изменение и отмена местных налогов и сборов поселения; </w:t>
      </w:r>
    </w:p>
    <w:p w:rsidR="00C429E2" w:rsidRPr="00580467" w:rsidRDefault="00C429E2" w:rsidP="00C429E2">
      <w:pPr>
        <w:ind w:firstLine="515"/>
        <w:jc w:val="both"/>
        <w:rPr>
          <w:sz w:val="28"/>
          <w:szCs w:val="28"/>
        </w:rPr>
      </w:pPr>
      <w:r w:rsidRPr="00580467">
        <w:rPr>
          <w:sz w:val="28"/>
          <w:szCs w:val="28"/>
        </w:rPr>
        <w:t xml:space="preserve">3) владение, пользование и распоряжение имуществом, находящимся в муниципальной  собственности поселения; </w:t>
      </w:r>
    </w:p>
    <w:p w:rsidR="00C429E2" w:rsidRPr="00580467" w:rsidRDefault="00C429E2" w:rsidP="00C429E2">
      <w:pPr>
        <w:ind w:firstLine="577"/>
        <w:jc w:val="both"/>
        <w:rPr>
          <w:sz w:val="28"/>
          <w:szCs w:val="28"/>
        </w:rPr>
      </w:pPr>
      <w:r w:rsidRPr="00580467">
        <w:rPr>
          <w:sz w:val="28"/>
          <w:szCs w:val="28"/>
        </w:rPr>
        <w:t xml:space="preserve">4) обеспечение первичных мер пожарной безопасности в границах населенных пунктов поселения; </w:t>
      </w:r>
    </w:p>
    <w:p w:rsidR="00C429E2" w:rsidRPr="00580467" w:rsidRDefault="00C429E2" w:rsidP="00C429E2">
      <w:pPr>
        <w:ind w:firstLine="568"/>
        <w:jc w:val="both"/>
        <w:rPr>
          <w:sz w:val="28"/>
          <w:szCs w:val="28"/>
        </w:rPr>
      </w:pPr>
      <w:r w:rsidRPr="00580467">
        <w:rPr>
          <w:sz w:val="28"/>
          <w:szCs w:val="28"/>
        </w:rPr>
        <w:t xml:space="preserve">5) создание условий для обеспечения жителей поселения услугами связи, общественного питания, торговли и бытового обслуживания; </w:t>
      </w:r>
    </w:p>
    <w:p w:rsidR="00C429E2" w:rsidRPr="00580467" w:rsidRDefault="00C429E2" w:rsidP="00C429E2">
      <w:pPr>
        <w:ind w:firstLine="520"/>
        <w:jc w:val="both"/>
        <w:rPr>
          <w:sz w:val="28"/>
          <w:szCs w:val="28"/>
        </w:rPr>
      </w:pPr>
      <w:r w:rsidRPr="00580467">
        <w:rPr>
          <w:sz w:val="28"/>
          <w:szCs w:val="28"/>
        </w:rPr>
        <w:t xml:space="preserve">6) создание условий для организации досуга и обеспечения жителей поселения услугами организаций  культуры; </w:t>
      </w:r>
    </w:p>
    <w:p w:rsidR="00C429E2" w:rsidRPr="00580467" w:rsidRDefault="00C429E2" w:rsidP="00C429E2">
      <w:pPr>
        <w:ind w:firstLine="486"/>
        <w:jc w:val="both"/>
        <w:rPr>
          <w:sz w:val="28"/>
          <w:szCs w:val="28"/>
        </w:rPr>
      </w:pPr>
      <w:r w:rsidRPr="00580467">
        <w:rPr>
          <w:sz w:val="28"/>
          <w:szCs w:val="28"/>
        </w:rPr>
        <w:t xml:space="preserve">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w:t>
      </w:r>
    </w:p>
    <w:p w:rsidR="00C429E2" w:rsidRPr="00580467" w:rsidRDefault="00C429E2" w:rsidP="00C429E2">
      <w:pPr>
        <w:ind w:firstLine="486"/>
        <w:jc w:val="both"/>
        <w:rPr>
          <w:sz w:val="28"/>
          <w:szCs w:val="28"/>
        </w:rPr>
      </w:pPr>
      <w:r w:rsidRPr="00580467">
        <w:rPr>
          <w:sz w:val="28"/>
          <w:szCs w:val="28"/>
        </w:rPr>
        <w:t xml:space="preserve">8) формирование архивных фондов поселения; </w:t>
      </w:r>
    </w:p>
    <w:p w:rsidR="00C429E2" w:rsidRPr="00580467" w:rsidRDefault="00C429E2" w:rsidP="00C429E2">
      <w:pPr>
        <w:ind w:firstLine="505"/>
        <w:jc w:val="both"/>
        <w:rPr>
          <w:sz w:val="28"/>
          <w:szCs w:val="28"/>
        </w:rPr>
      </w:pPr>
      <w:r w:rsidRPr="00580467">
        <w:rPr>
          <w:sz w:val="28"/>
          <w:szCs w:val="28"/>
        </w:rPr>
        <w:t xml:space="preserve">9) утверждение правил благоустройства территории поселения, </w:t>
      </w:r>
      <w:proofErr w:type="gramStart"/>
      <w:r w:rsidRPr="00580467">
        <w:rPr>
          <w:sz w:val="28"/>
          <w:szCs w:val="28"/>
        </w:rPr>
        <w:t>устанавливающих</w:t>
      </w:r>
      <w:proofErr w:type="gramEnd"/>
      <w:r w:rsidRPr="00580467">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w:t>
      </w:r>
      <w:r w:rsidRPr="00580467">
        <w:rPr>
          <w:sz w:val="28"/>
          <w:szCs w:val="28"/>
        </w:rPr>
        <w:lastRenderedPageBreak/>
        <w:t xml:space="preserve">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C429E2" w:rsidRPr="00580467" w:rsidRDefault="00C429E2" w:rsidP="00C429E2">
      <w:pPr>
        <w:ind w:firstLine="505"/>
        <w:jc w:val="both"/>
        <w:rPr>
          <w:sz w:val="28"/>
          <w:szCs w:val="28"/>
        </w:rPr>
      </w:pPr>
      <w:r w:rsidRPr="00580467">
        <w:rPr>
          <w:sz w:val="28"/>
          <w:szCs w:val="28"/>
        </w:rPr>
        <w:t xml:space="preserve">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 </w:t>
      </w:r>
    </w:p>
    <w:p w:rsidR="00C429E2" w:rsidRPr="00580467" w:rsidRDefault="00C429E2" w:rsidP="00C429E2">
      <w:pPr>
        <w:ind w:firstLine="525"/>
        <w:jc w:val="both"/>
        <w:rPr>
          <w:sz w:val="28"/>
          <w:szCs w:val="28"/>
        </w:rPr>
      </w:pPr>
      <w:r w:rsidRPr="00580467">
        <w:rPr>
          <w:sz w:val="28"/>
          <w:szCs w:val="28"/>
        </w:rPr>
        <w:t xml:space="preserve">11) содействие в развитии сельскохозяйственного производства, создание условий для развития малого и среднего предпринимательства; </w:t>
      </w:r>
    </w:p>
    <w:p w:rsidR="00C429E2" w:rsidRPr="00580467" w:rsidRDefault="00C429E2" w:rsidP="00C429E2">
      <w:pPr>
        <w:ind w:firstLine="577"/>
        <w:jc w:val="both"/>
        <w:rPr>
          <w:sz w:val="28"/>
          <w:szCs w:val="28"/>
        </w:rPr>
      </w:pPr>
      <w:r w:rsidRPr="00580467">
        <w:rPr>
          <w:sz w:val="28"/>
          <w:szCs w:val="28"/>
        </w:rPr>
        <w:t xml:space="preserve">12) организация и осуществление мероприятий по работе с детьми и молодежью в поселении; </w:t>
      </w:r>
    </w:p>
    <w:p w:rsidR="00C429E2" w:rsidRPr="00580467" w:rsidRDefault="00C429E2" w:rsidP="00C429E2">
      <w:pPr>
        <w:ind w:firstLine="534"/>
        <w:jc w:val="both"/>
        <w:rPr>
          <w:sz w:val="28"/>
          <w:szCs w:val="28"/>
        </w:rPr>
      </w:pPr>
      <w:r w:rsidRPr="00580467">
        <w:rPr>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roofErr w:type="gramStart"/>
      <w:r w:rsidRPr="00580467">
        <w:rPr>
          <w:sz w:val="28"/>
          <w:szCs w:val="28"/>
        </w:rPr>
        <w:t xml:space="preserve">.». </w:t>
      </w:r>
      <w:proofErr w:type="gramEnd"/>
    </w:p>
    <w:p w:rsidR="00C429E2" w:rsidRPr="00580467" w:rsidRDefault="00C429E2" w:rsidP="00C429E2">
      <w:pPr>
        <w:ind w:firstLine="577"/>
        <w:jc w:val="both"/>
        <w:rPr>
          <w:sz w:val="28"/>
          <w:szCs w:val="28"/>
        </w:rPr>
      </w:pPr>
      <w:r w:rsidRPr="00580467">
        <w:rPr>
          <w:sz w:val="28"/>
          <w:szCs w:val="28"/>
        </w:rPr>
        <w:t>2. Часть 1 статьи 5.1 Устава изложить в следующей редакции:</w:t>
      </w:r>
    </w:p>
    <w:p w:rsidR="00C429E2" w:rsidRPr="00580467" w:rsidRDefault="00C429E2" w:rsidP="00C429E2">
      <w:pPr>
        <w:ind w:firstLine="535"/>
        <w:jc w:val="both"/>
        <w:rPr>
          <w:sz w:val="28"/>
          <w:szCs w:val="28"/>
        </w:rPr>
      </w:pPr>
      <w:r w:rsidRPr="00580467">
        <w:rPr>
          <w:sz w:val="28"/>
          <w:szCs w:val="28"/>
        </w:rPr>
        <w:t xml:space="preserve">«1. </w:t>
      </w:r>
      <w:proofErr w:type="gramStart"/>
      <w:r w:rsidRPr="00580467">
        <w:rPr>
          <w:sz w:val="28"/>
          <w:szCs w:val="28"/>
        </w:rPr>
        <w:t xml:space="preserve">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w:t>
      </w:r>
      <w:r w:rsidRPr="00580467">
        <w:rPr>
          <w:i/>
          <w:iCs/>
          <w:sz w:val="28"/>
          <w:szCs w:val="28"/>
        </w:rPr>
        <w:t xml:space="preserve">к </w:t>
      </w:r>
      <w:r w:rsidRPr="00580467">
        <w:rPr>
          <w:sz w:val="28"/>
          <w:szCs w:val="28"/>
        </w:rPr>
        <w:t>полномочиям органов местного самоуправления, также муниципальный контроль за соблюдением требований, установленных федеральными законами</w:t>
      </w:r>
      <w:r w:rsidR="00BE650C">
        <w:rPr>
          <w:sz w:val="28"/>
          <w:szCs w:val="28"/>
        </w:rPr>
        <w:t>,</w:t>
      </w:r>
      <w:r w:rsidRPr="00580467">
        <w:rPr>
          <w:sz w:val="28"/>
          <w:szCs w:val="28"/>
        </w:rPr>
        <w:t xml:space="preserve"> законами Омской области.». </w:t>
      </w:r>
      <w:proofErr w:type="gramEnd"/>
    </w:p>
    <w:p w:rsidR="00C429E2" w:rsidRPr="00580467" w:rsidRDefault="00C429E2" w:rsidP="00C429E2">
      <w:pPr>
        <w:ind w:firstLine="539"/>
        <w:jc w:val="both"/>
        <w:rPr>
          <w:sz w:val="28"/>
          <w:szCs w:val="28"/>
        </w:rPr>
      </w:pPr>
      <w:r w:rsidRPr="00580467">
        <w:rPr>
          <w:sz w:val="28"/>
          <w:szCs w:val="28"/>
        </w:rPr>
        <w:t>3. Часть 1 стать</w:t>
      </w:r>
      <w:r w:rsidR="00BE650C">
        <w:rPr>
          <w:sz w:val="28"/>
          <w:szCs w:val="28"/>
        </w:rPr>
        <w:t>и</w:t>
      </w:r>
      <w:r w:rsidRPr="00580467">
        <w:rPr>
          <w:sz w:val="28"/>
          <w:szCs w:val="28"/>
        </w:rPr>
        <w:t xml:space="preserve"> 6 Устава изложить в следующей редакции: </w:t>
      </w:r>
    </w:p>
    <w:p w:rsidR="00C429E2" w:rsidRPr="00580467" w:rsidRDefault="00C429E2" w:rsidP="00C429E2">
      <w:pPr>
        <w:ind w:firstLine="539"/>
        <w:jc w:val="both"/>
        <w:rPr>
          <w:sz w:val="28"/>
          <w:szCs w:val="28"/>
        </w:rPr>
      </w:pPr>
      <w:r w:rsidRPr="00580467">
        <w:rPr>
          <w:sz w:val="28"/>
          <w:szCs w:val="28"/>
        </w:rPr>
        <w:t xml:space="preserve">«1. Органы местного самоуправления сельского поселения имеют право </w:t>
      </w:r>
      <w:proofErr w:type="gramStart"/>
      <w:r w:rsidRPr="00580467">
        <w:rPr>
          <w:sz w:val="28"/>
          <w:szCs w:val="28"/>
        </w:rPr>
        <w:t>на</w:t>
      </w:r>
      <w:proofErr w:type="gramEnd"/>
      <w:r w:rsidRPr="00580467">
        <w:rPr>
          <w:sz w:val="28"/>
          <w:szCs w:val="28"/>
        </w:rPr>
        <w:t xml:space="preserve">: </w:t>
      </w:r>
    </w:p>
    <w:p w:rsidR="00C429E2" w:rsidRPr="00580467" w:rsidRDefault="00C429E2" w:rsidP="00C429E2">
      <w:pPr>
        <w:ind w:firstLine="539"/>
        <w:jc w:val="both"/>
        <w:rPr>
          <w:sz w:val="28"/>
          <w:szCs w:val="28"/>
        </w:rPr>
      </w:pPr>
      <w:r w:rsidRPr="00580467">
        <w:rPr>
          <w:sz w:val="28"/>
          <w:szCs w:val="28"/>
        </w:rPr>
        <w:t xml:space="preserve">1) создание музеев поселения; </w:t>
      </w:r>
    </w:p>
    <w:p w:rsidR="00C429E2" w:rsidRPr="00580467" w:rsidRDefault="00C429E2" w:rsidP="00C429E2">
      <w:pPr>
        <w:ind w:firstLine="539"/>
        <w:jc w:val="both"/>
        <w:rPr>
          <w:sz w:val="28"/>
          <w:szCs w:val="28"/>
        </w:rPr>
      </w:pPr>
      <w:r w:rsidRPr="00580467">
        <w:rPr>
          <w:sz w:val="28"/>
          <w:szCs w:val="28"/>
        </w:rPr>
        <w:t xml:space="preserve">2) совершение нотариальных действий, предусмотренных законодательством, в случае отсутствия в поселении нотариуса; </w:t>
      </w:r>
    </w:p>
    <w:p w:rsidR="00C429E2" w:rsidRPr="00580467" w:rsidRDefault="00C429E2" w:rsidP="00C429E2">
      <w:pPr>
        <w:ind w:firstLine="539"/>
        <w:jc w:val="both"/>
        <w:rPr>
          <w:sz w:val="28"/>
          <w:szCs w:val="28"/>
        </w:rPr>
      </w:pPr>
      <w:r w:rsidRPr="00580467">
        <w:rPr>
          <w:sz w:val="28"/>
          <w:szCs w:val="28"/>
        </w:rPr>
        <w:t xml:space="preserve">3) участие в осуществлении деятельности по опеке и попечительству; </w:t>
      </w:r>
    </w:p>
    <w:p w:rsidR="00C429E2" w:rsidRPr="00580467" w:rsidRDefault="00C429E2" w:rsidP="00C429E2">
      <w:pPr>
        <w:ind w:firstLine="530"/>
        <w:jc w:val="both"/>
        <w:rPr>
          <w:sz w:val="28"/>
          <w:szCs w:val="28"/>
        </w:rPr>
      </w:pPr>
      <w:r w:rsidRPr="00580467">
        <w:rPr>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поселения; </w:t>
      </w:r>
    </w:p>
    <w:p w:rsidR="00C429E2" w:rsidRPr="00580467" w:rsidRDefault="00C429E2" w:rsidP="00C429E2">
      <w:pPr>
        <w:ind w:firstLine="530"/>
        <w:jc w:val="both"/>
        <w:rPr>
          <w:sz w:val="28"/>
          <w:szCs w:val="28"/>
        </w:rPr>
      </w:pPr>
      <w:r w:rsidRPr="00580467">
        <w:rPr>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 </w:t>
      </w:r>
    </w:p>
    <w:p w:rsidR="00C429E2" w:rsidRPr="00580467" w:rsidRDefault="00C429E2" w:rsidP="00C429E2">
      <w:pPr>
        <w:ind w:firstLine="530"/>
        <w:jc w:val="both"/>
        <w:rPr>
          <w:sz w:val="28"/>
          <w:szCs w:val="28"/>
        </w:rPr>
      </w:pPr>
      <w:r w:rsidRPr="00580467">
        <w:rPr>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C429E2" w:rsidRPr="00580467" w:rsidRDefault="00C429E2" w:rsidP="00C429E2">
      <w:pPr>
        <w:ind w:firstLine="539"/>
        <w:jc w:val="both"/>
        <w:rPr>
          <w:sz w:val="28"/>
          <w:szCs w:val="28"/>
        </w:rPr>
      </w:pPr>
      <w:r w:rsidRPr="00580467">
        <w:rPr>
          <w:sz w:val="28"/>
          <w:szCs w:val="28"/>
        </w:rPr>
        <w:t xml:space="preserve">7) создание муниципальной пожарной охраны; </w:t>
      </w:r>
    </w:p>
    <w:p w:rsidR="00C429E2" w:rsidRPr="00580467" w:rsidRDefault="00C429E2" w:rsidP="00C429E2">
      <w:pPr>
        <w:ind w:firstLine="539"/>
        <w:jc w:val="both"/>
        <w:rPr>
          <w:sz w:val="28"/>
          <w:szCs w:val="28"/>
        </w:rPr>
      </w:pPr>
      <w:r w:rsidRPr="00580467">
        <w:rPr>
          <w:sz w:val="28"/>
          <w:szCs w:val="28"/>
        </w:rPr>
        <w:t xml:space="preserve">8) создание условий для развития туризма; </w:t>
      </w:r>
    </w:p>
    <w:p w:rsidR="00C429E2" w:rsidRPr="00580467" w:rsidRDefault="00C429E2" w:rsidP="00C429E2">
      <w:pPr>
        <w:ind w:firstLine="520"/>
        <w:jc w:val="both"/>
        <w:rPr>
          <w:sz w:val="28"/>
          <w:szCs w:val="28"/>
        </w:rPr>
      </w:pPr>
      <w:r w:rsidRPr="00580467">
        <w:rPr>
          <w:sz w:val="28"/>
          <w:szCs w:val="28"/>
        </w:rPr>
        <w:t xml:space="preserve">9) оказание поддержки общественным наблюдательным комиссиям, осуществляющим общественный </w:t>
      </w:r>
      <w:proofErr w:type="gramStart"/>
      <w:r w:rsidRPr="00580467">
        <w:rPr>
          <w:sz w:val="28"/>
          <w:szCs w:val="28"/>
        </w:rPr>
        <w:t>контроль за</w:t>
      </w:r>
      <w:proofErr w:type="gramEnd"/>
      <w:r w:rsidRPr="00580467">
        <w:rPr>
          <w:sz w:val="28"/>
          <w:szCs w:val="28"/>
        </w:rPr>
        <w:t xml:space="preserve"> обеспечением прав человека и содействие лицам, находящимся в местах принудительного содержания; </w:t>
      </w:r>
    </w:p>
    <w:p w:rsidR="00C429E2" w:rsidRPr="00580467" w:rsidRDefault="00C429E2" w:rsidP="00C429E2">
      <w:pPr>
        <w:ind w:firstLine="520"/>
        <w:jc w:val="both"/>
        <w:rPr>
          <w:sz w:val="28"/>
          <w:szCs w:val="28"/>
        </w:rPr>
      </w:pPr>
      <w:r w:rsidRPr="00580467">
        <w:rPr>
          <w:sz w:val="28"/>
          <w:szCs w:val="28"/>
        </w:rPr>
        <w:lastRenderedPageBreak/>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 </w:t>
      </w:r>
    </w:p>
    <w:p w:rsidR="00C429E2" w:rsidRPr="00580467" w:rsidRDefault="00C429E2" w:rsidP="00C429E2">
      <w:pPr>
        <w:ind w:firstLine="525"/>
        <w:jc w:val="both"/>
        <w:rPr>
          <w:sz w:val="28"/>
          <w:szCs w:val="28"/>
        </w:rPr>
      </w:pPr>
      <w:r w:rsidRPr="00580467">
        <w:rPr>
          <w:sz w:val="28"/>
          <w:szCs w:val="28"/>
        </w:rPr>
        <w:t xml:space="preserve">11) создание условий для организации </w:t>
      </w:r>
      <w:proofErr w:type="gramStart"/>
      <w:r w:rsidRPr="00580467">
        <w:rPr>
          <w:sz w:val="28"/>
          <w:szCs w:val="28"/>
        </w:rPr>
        <w:t>проведения независимой оценки качества оказания услуг</w:t>
      </w:r>
      <w:proofErr w:type="gramEnd"/>
      <w:r w:rsidRPr="00580467">
        <w:rPr>
          <w:sz w:val="28"/>
          <w:szCs w:val="28"/>
        </w:rPr>
        <w:t xml:space="preserve">  организациями в порядке и на условиях, которые установлены федеральными законами</w:t>
      </w:r>
      <w:r w:rsidR="00BE650C">
        <w:rPr>
          <w:sz w:val="28"/>
          <w:szCs w:val="28"/>
        </w:rPr>
        <w:t>;</w:t>
      </w:r>
      <w:r w:rsidRPr="00580467">
        <w:rPr>
          <w:sz w:val="28"/>
          <w:szCs w:val="28"/>
        </w:rPr>
        <w:t xml:space="preserve"> </w:t>
      </w:r>
    </w:p>
    <w:p w:rsidR="00C429E2" w:rsidRDefault="00C429E2" w:rsidP="00C429E2">
      <w:pPr>
        <w:ind w:firstLine="530"/>
        <w:jc w:val="both"/>
        <w:rPr>
          <w:sz w:val="28"/>
          <w:szCs w:val="28"/>
        </w:rPr>
      </w:pPr>
      <w:r w:rsidRPr="00580467">
        <w:rPr>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BE650C">
        <w:rPr>
          <w:sz w:val="28"/>
          <w:szCs w:val="28"/>
        </w:rPr>
        <w:t>;</w:t>
      </w:r>
      <w:r w:rsidRPr="00580467">
        <w:rPr>
          <w:sz w:val="28"/>
          <w:szCs w:val="28"/>
        </w:rPr>
        <w:t xml:space="preserve"> </w:t>
      </w:r>
    </w:p>
    <w:p w:rsidR="00C429E2" w:rsidRPr="00580467" w:rsidRDefault="00C429E2" w:rsidP="00C429E2">
      <w:pPr>
        <w:ind w:firstLine="530"/>
        <w:jc w:val="both"/>
        <w:rPr>
          <w:sz w:val="28"/>
          <w:szCs w:val="28"/>
        </w:rPr>
      </w:pPr>
      <w:r>
        <w:rPr>
          <w:sz w:val="28"/>
          <w:szCs w:val="28"/>
        </w:rPr>
        <w:t>13) осуществление мероприятий по отлову и содержанию безнадзорных животных, обитающих на территории сельского поселения.</w:t>
      </w:r>
    </w:p>
    <w:p w:rsidR="00C429E2" w:rsidRDefault="00C429E2" w:rsidP="00C429E2">
      <w:pPr>
        <w:ind w:firstLine="732"/>
        <w:jc w:val="both"/>
        <w:rPr>
          <w:sz w:val="28"/>
          <w:szCs w:val="28"/>
        </w:rPr>
      </w:pPr>
      <w:r w:rsidRPr="00580467">
        <w:rPr>
          <w:sz w:val="28"/>
          <w:szCs w:val="28"/>
        </w:rPr>
        <w:t xml:space="preserve">4. </w:t>
      </w:r>
      <w:r>
        <w:rPr>
          <w:sz w:val="28"/>
          <w:szCs w:val="28"/>
        </w:rPr>
        <w:t>Статью 9 Устава изложить в следующей редакции:</w:t>
      </w:r>
    </w:p>
    <w:p w:rsidR="00C429E2" w:rsidRDefault="00C429E2" w:rsidP="00C429E2">
      <w:pPr>
        <w:ind w:firstLine="732"/>
        <w:jc w:val="both"/>
        <w:rPr>
          <w:sz w:val="28"/>
          <w:szCs w:val="28"/>
        </w:rPr>
      </w:pPr>
      <w:r>
        <w:rPr>
          <w:sz w:val="28"/>
          <w:szCs w:val="28"/>
        </w:rPr>
        <w:t>«Статья 9. Выборы в органы местного самоуправления Ростовкинского сельского поселения</w:t>
      </w:r>
    </w:p>
    <w:p w:rsidR="00C429E2" w:rsidRDefault="00C429E2" w:rsidP="00C429E2">
      <w:pPr>
        <w:ind w:firstLine="732"/>
        <w:jc w:val="both"/>
        <w:rPr>
          <w:sz w:val="28"/>
          <w:szCs w:val="28"/>
        </w:rPr>
      </w:pPr>
      <w:r>
        <w:rPr>
          <w:sz w:val="28"/>
          <w:szCs w:val="28"/>
        </w:rPr>
        <w:t>1. Муниципальные выборы проводятся в целях избрания депутатов Совета Ростовкинского сельского поселения на основе всеобщего равного и прямого избирательного права при тайном голосовании.</w:t>
      </w:r>
    </w:p>
    <w:p w:rsidR="00C429E2" w:rsidRDefault="00C429E2" w:rsidP="00C429E2">
      <w:pPr>
        <w:ind w:firstLine="732"/>
        <w:jc w:val="both"/>
        <w:rPr>
          <w:sz w:val="28"/>
          <w:szCs w:val="28"/>
        </w:rPr>
      </w:pPr>
      <w:r>
        <w:rPr>
          <w:sz w:val="28"/>
          <w:szCs w:val="28"/>
        </w:rPr>
        <w:t>2. Муниципальные выборы назначаются Советом Ростовкинского сельского поселения в сроки, предусмотренные настоящим Уставом. В случаях, установленных федеральным законом, муниципальные выборы назначаются избирательной комиссией Ростовкинского сельского поселения или судом.</w:t>
      </w:r>
    </w:p>
    <w:p w:rsidR="00C429E2" w:rsidRDefault="00C429E2" w:rsidP="00C429E2">
      <w:pPr>
        <w:ind w:firstLine="732"/>
        <w:jc w:val="both"/>
        <w:rPr>
          <w:sz w:val="28"/>
          <w:szCs w:val="28"/>
        </w:rPr>
      </w:pPr>
      <w:r>
        <w:rPr>
          <w:sz w:val="28"/>
          <w:szCs w:val="28"/>
        </w:rPr>
        <w:t xml:space="preserve"> 3. Решение о назначении выборов в органы местного самоуправления должно быть принято не ранее чем за 90 дней и не </w:t>
      </w:r>
      <w:proofErr w:type="gramStart"/>
      <w:r>
        <w:rPr>
          <w:sz w:val="28"/>
          <w:szCs w:val="28"/>
        </w:rPr>
        <w:t>позднее</w:t>
      </w:r>
      <w:proofErr w:type="gramEnd"/>
      <w:r>
        <w:rPr>
          <w:sz w:val="28"/>
          <w:szCs w:val="28"/>
        </w:rPr>
        <w:t xml:space="preserve"> чем за 80 дней до дня голосования. Решение о назначении выборов подлежит официальному опубликованию</w:t>
      </w:r>
      <w:r w:rsidR="00AD723E">
        <w:rPr>
          <w:sz w:val="28"/>
          <w:szCs w:val="28"/>
        </w:rPr>
        <w:t xml:space="preserve">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AD723E" w:rsidRDefault="00AD723E" w:rsidP="00C429E2">
      <w:pPr>
        <w:ind w:firstLine="732"/>
        <w:jc w:val="both"/>
        <w:rPr>
          <w:sz w:val="28"/>
          <w:szCs w:val="28"/>
        </w:rPr>
      </w:pPr>
      <w:r>
        <w:rPr>
          <w:sz w:val="28"/>
          <w:szCs w:val="28"/>
        </w:rPr>
        <w:t xml:space="preserve">4. </w:t>
      </w:r>
      <w:r w:rsidR="005552C7">
        <w:rPr>
          <w:sz w:val="28"/>
          <w:szCs w:val="28"/>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8C5234" w:rsidRDefault="008C5234" w:rsidP="00C429E2">
      <w:pPr>
        <w:ind w:firstLine="732"/>
        <w:jc w:val="both"/>
        <w:rPr>
          <w:sz w:val="28"/>
          <w:szCs w:val="28"/>
        </w:rPr>
      </w:pPr>
      <w:r>
        <w:rPr>
          <w:sz w:val="28"/>
          <w:szCs w:val="28"/>
        </w:rPr>
        <w:t xml:space="preserve">5. Глава Ростовкинского сельского поселения избирается Советом Ростовкинского сельского поселения из числа кандидатов, представленных конкурсной комиссией по результатам конкурса, и возглавляет местную администрацию. </w:t>
      </w:r>
    </w:p>
    <w:p w:rsidR="008C5234" w:rsidRDefault="008C5234" w:rsidP="00C429E2">
      <w:pPr>
        <w:ind w:firstLine="732"/>
        <w:jc w:val="both"/>
        <w:rPr>
          <w:sz w:val="28"/>
          <w:szCs w:val="28"/>
        </w:rPr>
      </w:pPr>
      <w:r>
        <w:rPr>
          <w:sz w:val="28"/>
          <w:szCs w:val="28"/>
        </w:rPr>
        <w:t xml:space="preserve">Порядок проведения конкурса по отбору кандидатур на должность главы Ростовкинского сельского поселения устанавливается Советом Ростовкинского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Pr>
          <w:sz w:val="28"/>
          <w:szCs w:val="28"/>
        </w:rPr>
        <w:t>позднее</w:t>
      </w:r>
      <w:proofErr w:type="gramEnd"/>
      <w:r>
        <w:rPr>
          <w:sz w:val="28"/>
          <w:szCs w:val="28"/>
        </w:rPr>
        <w:t xml:space="preserve"> чем за 20 дней до дня проведения конкурса.</w:t>
      </w:r>
    </w:p>
    <w:p w:rsidR="008C5234" w:rsidRDefault="008C5234" w:rsidP="00C429E2">
      <w:pPr>
        <w:ind w:firstLine="732"/>
        <w:jc w:val="both"/>
        <w:rPr>
          <w:sz w:val="28"/>
          <w:szCs w:val="28"/>
        </w:rPr>
      </w:pPr>
      <w:r>
        <w:rPr>
          <w:sz w:val="28"/>
          <w:szCs w:val="28"/>
        </w:rPr>
        <w:t>Общее число членов конкурсной комиссии Ростовкинского сельского поселения устанавливается Советом Ростовкинского сельского поселения.</w:t>
      </w:r>
    </w:p>
    <w:p w:rsidR="008C5234" w:rsidRDefault="008C5234" w:rsidP="00C429E2">
      <w:pPr>
        <w:ind w:firstLine="732"/>
        <w:jc w:val="both"/>
        <w:rPr>
          <w:sz w:val="28"/>
          <w:szCs w:val="28"/>
        </w:rPr>
      </w:pPr>
      <w:r>
        <w:rPr>
          <w:sz w:val="28"/>
          <w:szCs w:val="28"/>
        </w:rPr>
        <w:t>В Ростовкинском сельском поселении половина членов конкурсной комиссии назначается Советом Ростовкинского сельского поселения, а другая половина – главой Омского муниципального района.</w:t>
      </w:r>
    </w:p>
    <w:p w:rsidR="008C5234" w:rsidRDefault="008C5234" w:rsidP="00C429E2">
      <w:pPr>
        <w:ind w:firstLine="732"/>
        <w:jc w:val="both"/>
        <w:rPr>
          <w:sz w:val="28"/>
          <w:szCs w:val="28"/>
        </w:rPr>
      </w:pPr>
      <w:r>
        <w:rPr>
          <w:sz w:val="28"/>
          <w:szCs w:val="28"/>
        </w:rPr>
        <w:lastRenderedPageBreak/>
        <w:t xml:space="preserve">6. При проведении выборов депутатов Совета Ростовкинского сельского поселения применяются мажоритарная избирательная система относительного большинства – окружная избирательная комиссия признает избранным кандидата в депутаты Совета Ростовкинского сельского поселения, который получил наибольшее число голосов избирателей, принявших участие в голосовании. Выборы проводятся по одномандатным и (или) многомандатным избирательным округам, образуемым на территории Ростовкинского сельского поселения. </w:t>
      </w:r>
    </w:p>
    <w:p w:rsidR="00450E8C" w:rsidRDefault="00450E8C" w:rsidP="00C429E2">
      <w:pPr>
        <w:ind w:firstLine="732"/>
        <w:jc w:val="both"/>
        <w:rPr>
          <w:sz w:val="28"/>
          <w:szCs w:val="28"/>
        </w:rPr>
      </w:pPr>
      <w:r>
        <w:rPr>
          <w:sz w:val="28"/>
          <w:szCs w:val="28"/>
        </w:rPr>
        <w:t>7. День голосования на выборах в органы местного самоуправления определяется в соответствии с Федеральным законом от 12.06.2002 № 67-ФЗ «Об основных гарантиях избирательных прав на участие в референдуме граждан Российской Федерации».</w:t>
      </w:r>
    </w:p>
    <w:p w:rsidR="00450E8C" w:rsidRDefault="00450E8C" w:rsidP="00C429E2">
      <w:pPr>
        <w:ind w:firstLine="732"/>
        <w:jc w:val="both"/>
        <w:rPr>
          <w:sz w:val="28"/>
          <w:szCs w:val="28"/>
        </w:rPr>
      </w:pPr>
      <w:r>
        <w:rPr>
          <w:sz w:val="28"/>
          <w:szCs w:val="28"/>
        </w:rPr>
        <w:t>8. Гарантии избирательных прав граждан при проведении муниципальных выборов, порядок назначения, подготовка, установление итогов и определения результатов муниципальных выборов устанавливаются федеральным законом  и принимаемыми в соответствии с ним законами Омской области.</w:t>
      </w:r>
    </w:p>
    <w:p w:rsidR="00450E8C" w:rsidRDefault="00450E8C" w:rsidP="00C429E2">
      <w:pPr>
        <w:ind w:firstLine="732"/>
        <w:jc w:val="both"/>
        <w:rPr>
          <w:sz w:val="28"/>
          <w:szCs w:val="28"/>
        </w:rPr>
      </w:pPr>
      <w:r>
        <w:rPr>
          <w:sz w:val="28"/>
          <w:szCs w:val="28"/>
        </w:rPr>
        <w:t xml:space="preserve">9. </w:t>
      </w:r>
      <w:proofErr w:type="gramStart"/>
      <w:r>
        <w:rPr>
          <w:sz w:val="28"/>
          <w:szCs w:val="28"/>
        </w:rPr>
        <w:t xml:space="preserve">Лица, являющиеся депутатами Ростовкинского сельского поселения,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представительным </w:t>
      </w:r>
      <w:r w:rsidR="00E90BC4">
        <w:rPr>
          <w:sz w:val="28"/>
          <w:szCs w:val="28"/>
        </w:rPr>
        <w:t>органом муниципального образования правомочного заседания в течение трех месяцев подряд), не могут быть выдвинуты кандидатами на</w:t>
      </w:r>
      <w:proofErr w:type="gramEnd"/>
      <w:r w:rsidR="00E90BC4">
        <w:rPr>
          <w:sz w:val="28"/>
          <w:szCs w:val="28"/>
        </w:rPr>
        <w:t xml:space="preserve"> </w:t>
      </w:r>
      <w:proofErr w:type="gramStart"/>
      <w:r w:rsidR="00E90BC4">
        <w:rPr>
          <w:sz w:val="28"/>
          <w:szCs w:val="28"/>
        </w:rPr>
        <w:t>выборах</w:t>
      </w:r>
      <w:proofErr w:type="gramEnd"/>
      <w:r w:rsidR="00E90BC4">
        <w:rPr>
          <w:sz w:val="28"/>
          <w:szCs w:val="28"/>
        </w:rPr>
        <w:t>, назначенных в связи с указанными обстоятельствами.</w:t>
      </w:r>
    </w:p>
    <w:p w:rsidR="00E90BC4" w:rsidRDefault="00E90BC4" w:rsidP="00C429E2">
      <w:pPr>
        <w:ind w:firstLine="732"/>
        <w:jc w:val="both"/>
        <w:rPr>
          <w:sz w:val="28"/>
          <w:szCs w:val="28"/>
        </w:rPr>
      </w:pPr>
      <w:r>
        <w:rPr>
          <w:sz w:val="28"/>
          <w:szCs w:val="28"/>
        </w:rPr>
        <w:t xml:space="preserve">10. </w:t>
      </w:r>
      <w:proofErr w:type="gramStart"/>
      <w:r>
        <w:rPr>
          <w:sz w:val="28"/>
          <w:szCs w:val="28"/>
        </w:rPr>
        <w:t>На выборах в Совет Ростовкинского сельского поселения, назначенных в связи с роспуском Совета Ростовкинского сельского поселения на основании части 2.1 73 Федерального закона от 6 октября 2003 года № 131-ФЗ «Об общих принципах организации местного самоуправления в Российской Федерации», кандидат в депутаты из числа лиц, которые являются депутатами данного органа и в отношении которых судом установлен факт отсутствия вины за непроведение</w:t>
      </w:r>
      <w:proofErr w:type="gramEnd"/>
      <w:r>
        <w:rPr>
          <w:sz w:val="28"/>
          <w:szCs w:val="28"/>
        </w:rPr>
        <w:t xml:space="preserve">  Советом Ростовкинского сельского поселения правомочного заседания в течение трех месяцев подряд, представляет дополнительно указанное решение суда, вступившее в силу.</w:t>
      </w:r>
    </w:p>
    <w:p w:rsidR="00E90BC4" w:rsidRDefault="00E90BC4" w:rsidP="00C429E2">
      <w:pPr>
        <w:ind w:firstLine="732"/>
        <w:jc w:val="both"/>
        <w:rPr>
          <w:sz w:val="28"/>
          <w:szCs w:val="28"/>
        </w:rPr>
      </w:pPr>
      <w:r>
        <w:rPr>
          <w:sz w:val="28"/>
          <w:szCs w:val="28"/>
        </w:rPr>
        <w:t>11. Итоги муниципальных выборов подлежат официальному опубликованию (обнародованию).».</w:t>
      </w:r>
    </w:p>
    <w:p w:rsidR="00C429E2" w:rsidRPr="00580467" w:rsidRDefault="00C429E2" w:rsidP="00C429E2">
      <w:pPr>
        <w:ind w:firstLine="732"/>
        <w:jc w:val="both"/>
        <w:rPr>
          <w:sz w:val="28"/>
          <w:szCs w:val="28"/>
        </w:rPr>
      </w:pPr>
      <w:r>
        <w:rPr>
          <w:sz w:val="28"/>
          <w:szCs w:val="28"/>
        </w:rPr>
        <w:t xml:space="preserve">5. </w:t>
      </w:r>
      <w:r w:rsidRPr="00580467">
        <w:rPr>
          <w:sz w:val="28"/>
          <w:szCs w:val="28"/>
        </w:rPr>
        <w:t>Пункт 3 част</w:t>
      </w:r>
      <w:r w:rsidR="00BE650C">
        <w:rPr>
          <w:sz w:val="28"/>
          <w:szCs w:val="28"/>
        </w:rPr>
        <w:t>и</w:t>
      </w:r>
      <w:r w:rsidRPr="00580467">
        <w:rPr>
          <w:sz w:val="28"/>
          <w:szCs w:val="28"/>
        </w:rPr>
        <w:t xml:space="preserve"> 2 статьи 13 Устава изложить в следующей редакции: </w:t>
      </w:r>
    </w:p>
    <w:p w:rsidR="00C429E2" w:rsidRDefault="00C429E2" w:rsidP="00C429E2">
      <w:pPr>
        <w:ind w:firstLine="732"/>
        <w:jc w:val="both"/>
        <w:rPr>
          <w:sz w:val="28"/>
          <w:szCs w:val="28"/>
        </w:rPr>
      </w:pPr>
      <w:proofErr w:type="gramStart"/>
      <w:r w:rsidRPr="00580467">
        <w:rPr>
          <w:sz w:val="28"/>
          <w:szCs w:val="28"/>
        </w:rPr>
        <w:t xml:space="preserve">«3) проекты планов и программ развития сельского поселения, проекты планировки территорий и проекты межевания территорий, </w:t>
      </w:r>
      <w:r w:rsidRPr="00580467">
        <w:rPr>
          <w:i/>
          <w:iCs/>
          <w:sz w:val="28"/>
          <w:szCs w:val="28"/>
        </w:rPr>
        <w:t xml:space="preserve">за исключением случаев, предусмотренных Градостроительным кодексом Российской Федерации, </w:t>
      </w:r>
      <w:r w:rsidRPr="00580467">
        <w:rPr>
          <w:sz w:val="28"/>
          <w:szCs w:val="28"/>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w:t>
      </w:r>
      <w:proofErr w:type="gramEnd"/>
      <w:r w:rsidRPr="00580467">
        <w:rPr>
          <w:sz w:val="28"/>
          <w:szCs w:val="28"/>
        </w:rPr>
        <w:t xml:space="preserve">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roofErr w:type="gramStart"/>
      <w:r w:rsidRPr="00580467">
        <w:rPr>
          <w:sz w:val="28"/>
          <w:szCs w:val="28"/>
        </w:rPr>
        <w:t>;»</w:t>
      </w:r>
      <w:proofErr w:type="gramEnd"/>
      <w:r w:rsidRPr="00580467">
        <w:rPr>
          <w:sz w:val="28"/>
          <w:szCs w:val="28"/>
        </w:rPr>
        <w:t xml:space="preserve">. </w:t>
      </w:r>
    </w:p>
    <w:p w:rsidR="00C429E2" w:rsidRPr="00580467" w:rsidRDefault="00AB3620" w:rsidP="00C429E2">
      <w:pPr>
        <w:ind w:firstLine="732"/>
        <w:jc w:val="both"/>
        <w:rPr>
          <w:sz w:val="28"/>
          <w:szCs w:val="28"/>
        </w:rPr>
      </w:pPr>
      <w:r>
        <w:rPr>
          <w:sz w:val="28"/>
          <w:szCs w:val="28"/>
        </w:rPr>
        <w:lastRenderedPageBreak/>
        <w:t>6</w:t>
      </w:r>
      <w:r w:rsidR="00C429E2">
        <w:rPr>
          <w:sz w:val="28"/>
          <w:szCs w:val="28"/>
        </w:rPr>
        <w:t xml:space="preserve">. Часть 5 статьи 16 Устава </w:t>
      </w:r>
      <w:r w:rsidR="00C429E2" w:rsidRPr="00580467">
        <w:rPr>
          <w:sz w:val="28"/>
          <w:szCs w:val="28"/>
        </w:rPr>
        <w:t xml:space="preserve">изложить в следующей редакции: </w:t>
      </w:r>
    </w:p>
    <w:p w:rsidR="00C429E2" w:rsidRPr="00250F2A" w:rsidRDefault="00C429E2" w:rsidP="00C429E2">
      <w:pPr>
        <w:ind w:firstLine="732"/>
        <w:jc w:val="both"/>
        <w:rPr>
          <w:sz w:val="28"/>
          <w:szCs w:val="28"/>
        </w:rPr>
      </w:pPr>
      <w:r w:rsidRPr="00250F2A">
        <w:rPr>
          <w:sz w:val="28"/>
          <w:szCs w:val="28"/>
        </w:rPr>
        <w:t>«5.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roofErr w:type="gramStart"/>
      <w:r w:rsidRPr="00250F2A">
        <w:rPr>
          <w:sz w:val="28"/>
          <w:szCs w:val="28"/>
        </w:rPr>
        <w:t>.».</w:t>
      </w:r>
      <w:proofErr w:type="gramEnd"/>
    </w:p>
    <w:p w:rsidR="00C429E2" w:rsidRPr="00F83916" w:rsidRDefault="00AB3620" w:rsidP="00C429E2">
      <w:pPr>
        <w:ind w:firstLine="709"/>
        <w:jc w:val="both"/>
        <w:rPr>
          <w:rStyle w:val="s10"/>
          <w:sz w:val="28"/>
          <w:szCs w:val="28"/>
        </w:rPr>
      </w:pPr>
      <w:r>
        <w:rPr>
          <w:sz w:val="28"/>
          <w:szCs w:val="28"/>
        </w:rPr>
        <w:t>7</w:t>
      </w:r>
      <w:r w:rsidR="00C429E2" w:rsidRPr="00F83916">
        <w:rPr>
          <w:sz w:val="28"/>
          <w:szCs w:val="28"/>
        </w:rPr>
        <w:t xml:space="preserve">.  </w:t>
      </w:r>
      <w:r w:rsidR="00C429E2" w:rsidRPr="00F83916">
        <w:rPr>
          <w:bCs/>
          <w:color w:val="000000"/>
          <w:sz w:val="28"/>
          <w:szCs w:val="28"/>
        </w:rPr>
        <w:t>Главу III  Устава д</w:t>
      </w:r>
      <w:r w:rsidR="00C429E2" w:rsidRPr="00F83916">
        <w:rPr>
          <w:sz w:val="28"/>
          <w:szCs w:val="28"/>
        </w:rPr>
        <w:t xml:space="preserve">ополнить </w:t>
      </w:r>
      <w:r w:rsidR="00C429E2" w:rsidRPr="00F83916">
        <w:rPr>
          <w:rStyle w:val="s10"/>
          <w:sz w:val="28"/>
          <w:szCs w:val="28"/>
        </w:rPr>
        <w:t xml:space="preserve">Статьей 17.1  следующего содержания: </w:t>
      </w:r>
    </w:p>
    <w:p w:rsidR="00C429E2" w:rsidRPr="00F83916" w:rsidRDefault="00C429E2" w:rsidP="00C429E2">
      <w:pPr>
        <w:ind w:firstLine="567"/>
        <w:jc w:val="both"/>
        <w:rPr>
          <w:sz w:val="28"/>
          <w:szCs w:val="28"/>
        </w:rPr>
      </w:pPr>
      <w:r w:rsidRPr="00F83916">
        <w:rPr>
          <w:rStyle w:val="s10"/>
          <w:sz w:val="28"/>
          <w:szCs w:val="28"/>
        </w:rPr>
        <w:t>«</w:t>
      </w:r>
      <w:r w:rsidRPr="00F83916">
        <w:rPr>
          <w:sz w:val="28"/>
          <w:szCs w:val="28"/>
        </w:rPr>
        <w:t>Статья 17.1</w:t>
      </w:r>
      <w:r w:rsidRPr="00F83916">
        <w:rPr>
          <w:rStyle w:val="s10"/>
          <w:sz w:val="28"/>
          <w:szCs w:val="28"/>
        </w:rPr>
        <w:t xml:space="preserve"> </w:t>
      </w:r>
      <w:r w:rsidRPr="00F83916">
        <w:rPr>
          <w:sz w:val="28"/>
          <w:szCs w:val="28"/>
        </w:rPr>
        <w:t xml:space="preserve"> Участие граждан  в выполнении социально значимых работ</w:t>
      </w:r>
    </w:p>
    <w:p w:rsidR="00C429E2" w:rsidRPr="00F83916" w:rsidRDefault="00C429E2" w:rsidP="00C429E2">
      <w:pPr>
        <w:pStyle w:val="s1"/>
        <w:spacing w:before="0" w:beforeAutospacing="0" w:after="0" w:afterAutospacing="0"/>
        <w:ind w:firstLine="567"/>
        <w:jc w:val="both"/>
        <w:rPr>
          <w:sz w:val="28"/>
          <w:szCs w:val="28"/>
        </w:rPr>
      </w:pPr>
      <w:r w:rsidRPr="00F83916">
        <w:rPr>
          <w:sz w:val="28"/>
          <w:szCs w:val="28"/>
        </w:rPr>
        <w:t xml:space="preserve">1. </w:t>
      </w:r>
      <w:proofErr w:type="gramStart"/>
      <w:r w:rsidRPr="00F83916">
        <w:rPr>
          <w:sz w:val="28"/>
          <w:szCs w:val="28"/>
        </w:rPr>
        <w:t xml:space="preserve">Администрация Ростовкинского сельского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поселений, предусмотренных </w:t>
      </w:r>
      <w:hyperlink r:id="rId6" w:anchor="/document/186367/entry/140171" w:history="1">
        <w:r w:rsidRPr="00F83916">
          <w:rPr>
            <w:rStyle w:val="ab"/>
            <w:sz w:val="28"/>
            <w:szCs w:val="28"/>
          </w:rPr>
          <w:t>пунктами 7.1 - 9</w:t>
        </w:r>
      </w:hyperlink>
      <w:r w:rsidRPr="00F83916">
        <w:rPr>
          <w:sz w:val="28"/>
          <w:szCs w:val="28"/>
        </w:rPr>
        <w:t xml:space="preserve">, </w:t>
      </w:r>
      <w:hyperlink r:id="rId7" w:anchor="/document/186367/entry/140115" w:history="1">
        <w:r w:rsidRPr="00F83916">
          <w:rPr>
            <w:rStyle w:val="ab"/>
            <w:sz w:val="28"/>
            <w:szCs w:val="28"/>
          </w:rPr>
          <w:t>15</w:t>
        </w:r>
      </w:hyperlink>
      <w:r w:rsidRPr="00F83916">
        <w:rPr>
          <w:sz w:val="28"/>
          <w:szCs w:val="28"/>
        </w:rPr>
        <w:t xml:space="preserve"> и </w:t>
      </w:r>
      <w:hyperlink r:id="rId8" w:anchor="/document/186367/entry/140119" w:history="1">
        <w:r w:rsidRPr="00F83916">
          <w:rPr>
            <w:rStyle w:val="ab"/>
            <w:sz w:val="28"/>
            <w:szCs w:val="28"/>
          </w:rPr>
          <w:t>19 части 1 статьи 14</w:t>
        </w:r>
      </w:hyperlink>
      <w:r w:rsidRPr="00F83916">
        <w:rPr>
          <w:sz w:val="28"/>
          <w:szCs w:val="28"/>
        </w:rPr>
        <w:t xml:space="preserve"> Федерального закона от 06.10.2003 года № 131-ФЗ «Об общих принципах организации местного самоуправления в Российской Федерации».</w:t>
      </w:r>
      <w:proofErr w:type="gramEnd"/>
    </w:p>
    <w:p w:rsidR="00C429E2" w:rsidRPr="00F83916" w:rsidRDefault="00C429E2" w:rsidP="00C429E2">
      <w:pPr>
        <w:pStyle w:val="s1"/>
        <w:spacing w:before="0" w:beforeAutospacing="0" w:after="0" w:afterAutospacing="0"/>
        <w:ind w:firstLine="567"/>
        <w:jc w:val="both"/>
        <w:rPr>
          <w:sz w:val="28"/>
          <w:szCs w:val="28"/>
        </w:rPr>
      </w:pPr>
      <w:r w:rsidRPr="00F83916">
        <w:rPr>
          <w:sz w:val="28"/>
          <w:szCs w:val="28"/>
        </w:rPr>
        <w:t xml:space="preserve">2. Порядок организации работ, указанных в </w:t>
      </w:r>
      <w:hyperlink r:id="rId9" w:anchor="/document/15503045/entry/4601" w:history="1">
        <w:r w:rsidRPr="00F83916">
          <w:rPr>
            <w:rStyle w:val="ab"/>
            <w:sz w:val="28"/>
            <w:szCs w:val="28"/>
          </w:rPr>
          <w:t>части первой настоящей статьи</w:t>
        </w:r>
      </w:hyperlink>
      <w:r w:rsidRPr="00F83916">
        <w:rPr>
          <w:sz w:val="28"/>
          <w:szCs w:val="28"/>
        </w:rPr>
        <w:t>, порядок привлечения граждан, перечень выполняемых работ, а также порядок учета продолжительности таких работ устанавливается Администрацией Ростовкинского сельского поселения в соответствии с законодательством Российской Федерации.</w:t>
      </w:r>
    </w:p>
    <w:p w:rsidR="00C429E2" w:rsidRPr="00580467" w:rsidRDefault="00AB3620" w:rsidP="00C429E2">
      <w:pPr>
        <w:ind w:firstLine="732"/>
        <w:jc w:val="both"/>
        <w:rPr>
          <w:sz w:val="28"/>
          <w:szCs w:val="28"/>
        </w:rPr>
      </w:pPr>
      <w:r>
        <w:rPr>
          <w:sz w:val="28"/>
          <w:szCs w:val="28"/>
        </w:rPr>
        <w:t>8</w:t>
      </w:r>
      <w:r w:rsidR="00C429E2" w:rsidRPr="00580467">
        <w:rPr>
          <w:sz w:val="28"/>
          <w:szCs w:val="28"/>
        </w:rPr>
        <w:t xml:space="preserve">. Пункты 7, 8, 9, 10 части 2 статьи 20 Устава - исключить. </w:t>
      </w:r>
    </w:p>
    <w:p w:rsidR="00C429E2" w:rsidRPr="00580467" w:rsidRDefault="00AB3620" w:rsidP="00C429E2">
      <w:pPr>
        <w:ind w:firstLine="746"/>
        <w:jc w:val="both"/>
        <w:rPr>
          <w:sz w:val="28"/>
          <w:szCs w:val="28"/>
        </w:rPr>
      </w:pPr>
      <w:r>
        <w:rPr>
          <w:sz w:val="28"/>
          <w:szCs w:val="28"/>
        </w:rPr>
        <w:t>9</w:t>
      </w:r>
      <w:r w:rsidR="00C429E2" w:rsidRPr="00580467">
        <w:rPr>
          <w:sz w:val="28"/>
          <w:szCs w:val="28"/>
        </w:rPr>
        <w:t xml:space="preserve">. Пункт 3 части 1 статьи 26 Устава изложить в следующей редакции: </w:t>
      </w:r>
    </w:p>
    <w:p w:rsidR="00C429E2" w:rsidRDefault="00C429E2" w:rsidP="00C429E2">
      <w:pPr>
        <w:ind w:firstLine="722"/>
        <w:jc w:val="both"/>
        <w:rPr>
          <w:sz w:val="28"/>
          <w:szCs w:val="28"/>
        </w:rPr>
      </w:pPr>
      <w:r w:rsidRPr="00580467">
        <w:rPr>
          <w:sz w:val="28"/>
          <w:szCs w:val="28"/>
        </w:rPr>
        <w:t xml:space="preserve">«3) в случае преобразования сельского поселения, осуществляемого в соответствии с частями с частями 3, 5, 6.2 статьи 13 Федерального закона «Об общих принципах организации местного самоуправления в Российской Федерации», а также в случае упразднения сельского поселения;». </w:t>
      </w:r>
    </w:p>
    <w:p w:rsidR="00AA7895" w:rsidRDefault="006E0374" w:rsidP="00C429E2">
      <w:pPr>
        <w:ind w:firstLine="722"/>
        <w:jc w:val="both"/>
        <w:rPr>
          <w:sz w:val="28"/>
          <w:szCs w:val="28"/>
        </w:rPr>
      </w:pPr>
      <w:r>
        <w:rPr>
          <w:sz w:val="28"/>
          <w:szCs w:val="28"/>
        </w:rPr>
        <w:t>10.Часть 2 статьи 28 Устава изложить в следующей редакции:</w:t>
      </w:r>
    </w:p>
    <w:p w:rsidR="006E0374" w:rsidRPr="00580467" w:rsidRDefault="00642767" w:rsidP="00C429E2">
      <w:pPr>
        <w:ind w:firstLine="722"/>
        <w:jc w:val="both"/>
        <w:rPr>
          <w:sz w:val="28"/>
          <w:szCs w:val="28"/>
        </w:rPr>
      </w:pPr>
      <w:r>
        <w:rPr>
          <w:sz w:val="28"/>
          <w:szCs w:val="28"/>
        </w:rPr>
        <w:t>«2. Глава Ростовкинского сельского поселения избирается Советом Ростовкинского сельского поселения из числа кандидатов, представленных конкурсной комиссией по результатам конкурса</w:t>
      </w:r>
      <w:proofErr w:type="gramStart"/>
      <w:r>
        <w:rPr>
          <w:sz w:val="28"/>
          <w:szCs w:val="28"/>
        </w:rPr>
        <w:t>.».</w:t>
      </w:r>
      <w:proofErr w:type="gramEnd"/>
    </w:p>
    <w:p w:rsidR="00C429E2" w:rsidRPr="00580467" w:rsidRDefault="00AA7895" w:rsidP="00C429E2">
      <w:pPr>
        <w:ind w:firstLine="722"/>
        <w:jc w:val="both"/>
        <w:rPr>
          <w:sz w:val="28"/>
          <w:szCs w:val="28"/>
        </w:rPr>
      </w:pPr>
      <w:r>
        <w:rPr>
          <w:sz w:val="28"/>
          <w:szCs w:val="28"/>
        </w:rPr>
        <w:t>1</w:t>
      </w:r>
      <w:r w:rsidR="006E0374">
        <w:rPr>
          <w:sz w:val="28"/>
          <w:szCs w:val="28"/>
        </w:rPr>
        <w:t>1</w:t>
      </w:r>
      <w:r w:rsidR="00C429E2" w:rsidRPr="00580467">
        <w:rPr>
          <w:sz w:val="28"/>
          <w:szCs w:val="28"/>
        </w:rPr>
        <w:t xml:space="preserve">. Пункт 1 части 8 статьи 28 Устава — признать утратившим силу. </w:t>
      </w:r>
    </w:p>
    <w:p w:rsidR="00C429E2" w:rsidRPr="00580467" w:rsidRDefault="00C429E2" w:rsidP="00C429E2">
      <w:pPr>
        <w:ind w:firstLine="756"/>
        <w:jc w:val="both"/>
        <w:rPr>
          <w:sz w:val="28"/>
          <w:szCs w:val="28"/>
        </w:rPr>
      </w:pPr>
      <w:r>
        <w:rPr>
          <w:sz w:val="28"/>
          <w:szCs w:val="28"/>
        </w:rPr>
        <w:t>1</w:t>
      </w:r>
      <w:r w:rsidR="00642767">
        <w:rPr>
          <w:sz w:val="28"/>
          <w:szCs w:val="28"/>
        </w:rPr>
        <w:t>2</w:t>
      </w:r>
      <w:r w:rsidRPr="00580467">
        <w:rPr>
          <w:sz w:val="28"/>
          <w:szCs w:val="28"/>
        </w:rPr>
        <w:t xml:space="preserve">. Пункт 2 части 8 статьи 28 Устава изложить в следующей редакции: </w:t>
      </w:r>
    </w:p>
    <w:p w:rsidR="00C429E2" w:rsidRPr="00580467" w:rsidRDefault="00C429E2" w:rsidP="00C429E2">
      <w:pPr>
        <w:ind w:firstLine="747"/>
        <w:jc w:val="both"/>
        <w:rPr>
          <w:sz w:val="28"/>
          <w:szCs w:val="28"/>
        </w:rPr>
      </w:pPr>
      <w:proofErr w:type="gramStart"/>
      <w:r w:rsidRPr="00580467">
        <w:rPr>
          <w:sz w:val="28"/>
          <w:szCs w:val="28"/>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Омской области, ему</w:t>
      </w:r>
      <w:proofErr w:type="gramEnd"/>
      <w:r w:rsidRPr="00580467">
        <w:rPr>
          <w:sz w:val="28"/>
          <w:szCs w:val="28"/>
        </w:rPr>
        <w:t xml:space="preserve"> не поручено участвовать в управлении этой организацией</w:t>
      </w:r>
      <w:proofErr w:type="gramStart"/>
      <w:r w:rsidRPr="00580467">
        <w:rPr>
          <w:sz w:val="28"/>
          <w:szCs w:val="28"/>
        </w:rPr>
        <w:t>;»</w:t>
      </w:r>
      <w:proofErr w:type="gramEnd"/>
      <w:r w:rsidRPr="00580467">
        <w:rPr>
          <w:sz w:val="28"/>
          <w:szCs w:val="28"/>
        </w:rPr>
        <w:t xml:space="preserve">. </w:t>
      </w:r>
    </w:p>
    <w:p w:rsidR="00C429E2" w:rsidRDefault="00C429E2" w:rsidP="00C429E2">
      <w:pPr>
        <w:ind w:firstLine="703"/>
        <w:jc w:val="both"/>
        <w:rPr>
          <w:sz w:val="28"/>
          <w:szCs w:val="28"/>
        </w:rPr>
      </w:pPr>
      <w:r>
        <w:rPr>
          <w:sz w:val="28"/>
          <w:szCs w:val="28"/>
        </w:rPr>
        <w:t>1</w:t>
      </w:r>
      <w:r w:rsidR="00642767">
        <w:rPr>
          <w:sz w:val="28"/>
          <w:szCs w:val="28"/>
        </w:rPr>
        <w:t>3</w:t>
      </w:r>
      <w:r w:rsidRPr="00580467">
        <w:rPr>
          <w:sz w:val="28"/>
          <w:szCs w:val="28"/>
        </w:rPr>
        <w:t xml:space="preserve">. Пункт 13 части 1 статьи 29 Устава — исключить. </w:t>
      </w:r>
    </w:p>
    <w:p w:rsidR="00642767" w:rsidRPr="00580467" w:rsidRDefault="00642767" w:rsidP="00C429E2">
      <w:pPr>
        <w:ind w:firstLine="703"/>
        <w:jc w:val="both"/>
        <w:rPr>
          <w:sz w:val="28"/>
          <w:szCs w:val="28"/>
        </w:rPr>
      </w:pPr>
      <w:r>
        <w:rPr>
          <w:sz w:val="28"/>
          <w:szCs w:val="28"/>
        </w:rPr>
        <w:t>14. Пункты 10, 14 части 1 статьи 31 Устава – исключить.</w:t>
      </w:r>
    </w:p>
    <w:p w:rsidR="00C429E2" w:rsidRPr="00580467" w:rsidRDefault="00C429E2" w:rsidP="00C429E2">
      <w:pPr>
        <w:ind w:firstLine="746"/>
        <w:jc w:val="both"/>
        <w:rPr>
          <w:sz w:val="28"/>
          <w:szCs w:val="28"/>
        </w:rPr>
      </w:pPr>
      <w:r w:rsidRPr="00580467">
        <w:rPr>
          <w:sz w:val="28"/>
          <w:szCs w:val="28"/>
        </w:rPr>
        <w:t>1</w:t>
      </w:r>
      <w:r w:rsidR="00642767">
        <w:rPr>
          <w:sz w:val="28"/>
          <w:szCs w:val="28"/>
        </w:rPr>
        <w:t>5</w:t>
      </w:r>
      <w:r w:rsidRPr="00580467">
        <w:rPr>
          <w:sz w:val="28"/>
          <w:szCs w:val="28"/>
        </w:rPr>
        <w:t>. Пункт 12 части 1 статьи 31 Устава изложить в следующей редакции:</w:t>
      </w:r>
    </w:p>
    <w:p w:rsidR="00C429E2" w:rsidRPr="00580467" w:rsidRDefault="00C429E2" w:rsidP="00C429E2">
      <w:pPr>
        <w:ind w:firstLine="713"/>
        <w:jc w:val="both"/>
        <w:rPr>
          <w:sz w:val="28"/>
          <w:szCs w:val="28"/>
        </w:rPr>
      </w:pPr>
      <w:r w:rsidRPr="00580467">
        <w:rPr>
          <w:sz w:val="28"/>
          <w:szCs w:val="28"/>
        </w:rPr>
        <w:t xml:space="preserve">«12) преобразования сельского поселения, осуществляемого в соответствии с- частями 3, 5, 6.2 статьи 13 Федерального закона «Об общих принципах организации местного самоуправления в Российской Федерации», а также в случае упразднения сельского поселения;». </w:t>
      </w:r>
    </w:p>
    <w:p w:rsidR="00C429E2" w:rsidRPr="00580467" w:rsidRDefault="00C429E2" w:rsidP="00C429E2">
      <w:pPr>
        <w:ind w:firstLine="756"/>
        <w:jc w:val="both"/>
        <w:rPr>
          <w:sz w:val="28"/>
          <w:szCs w:val="28"/>
        </w:rPr>
      </w:pPr>
      <w:r>
        <w:rPr>
          <w:sz w:val="28"/>
          <w:szCs w:val="28"/>
        </w:rPr>
        <w:lastRenderedPageBreak/>
        <w:t>1</w:t>
      </w:r>
      <w:r w:rsidR="00642767">
        <w:rPr>
          <w:sz w:val="28"/>
          <w:szCs w:val="28"/>
        </w:rPr>
        <w:t>6</w:t>
      </w:r>
      <w:r w:rsidRPr="00580467">
        <w:rPr>
          <w:sz w:val="28"/>
          <w:szCs w:val="28"/>
        </w:rPr>
        <w:t xml:space="preserve">.Части 2,3,4,5,6,7 статьи 31 Устава — исключить. </w:t>
      </w:r>
    </w:p>
    <w:p w:rsidR="00C429E2" w:rsidRPr="00580467" w:rsidRDefault="00C429E2" w:rsidP="00C429E2">
      <w:pPr>
        <w:ind w:firstLine="751"/>
        <w:jc w:val="both"/>
        <w:rPr>
          <w:sz w:val="28"/>
          <w:szCs w:val="28"/>
        </w:rPr>
      </w:pPr>
      <w:r>
        <w:rPr>
          <w:sz w:val="28"/>
          <w:szCs w:val="28"/>
        </w:rPr>
        <w:t>1</w:t>
      </w:r>
      <w:r w:rsidR="00642767">
        <w:rPr>
          <w:sz w:val="28"/>
          <w:szCs w:val="28"/>
        </w:rPr>
        <w:t>7</w:t>
      </w:r>
      <w:r w:rsidRPr="00580467">
        <w:rPr>
          <w:sz w:val="28"/>
          <w:szCs w:val="28"/>
        </w:rPr>
        <w:t xml:space="preserve">.Часть 1 статьи 34 Устава изложить в следующей редакции: </w:t>
      </w:r>
    </w:p>
    <w:p w:rsidR="00C429E2" w:rsidRPr="00580467" w:rsidRDefault="00C429E2" w:rsidP="00C429E2">
      <w:pPr>
        <w:ind w:firstLine="732"/>
        <w:jc w:val="both"/>
        <w:rPr>
          <w:sz w:val="28"/>
          <w:szCs w:val="28"/>
        </w:rPr>
      </w:pPr>
      <w:r w:rsidRPr="00580467">
        <w:rPr>
          <w:sz w:val="28"/>
          <w:szCs w:val="28"/>
        </w:rPr>
        <w:t xml:space="preserve">«1. Администрация Ростовкинского сельского поселения: </w:t>
      </w:r>
    </w:p>
    <w:p w:rsidR="00C429E2" w:rsidRPr="00580467" w:rsidRDefault="00C429E2" w:rsidP="00C429E2">
      <w:pPr>
        <w:ind w:firstLine="573"/>
        <w:jc w:val="both"/>
        <w:rPr>
          <w:sz w:val="28"/>
          <w:szCs w:val="28"/>
        </w:rPr>
      </w:pPr>
      <w:r w:rsidRPr="00580467">
        <w:rPr>
          <w:sz w:val="28"/>
          <w:szCs w:val="28"/>
        </w:rPr>
        <w:t>1) обеспечивает составление проекта бюджета (проекта бюджета и среднесрочного финансового плана), вносит его с необходимыми документами и материалами на утверждение Совета Ростовкинского сельского поселения, разрабатывает и утверждает методики распределения и (</w:t>
      </w:r>
      <w:proofErr w:type="gramStart"/>
      <w:r w:rsidRPr="00580467">
        <w:rPr>
          <w:sz w:val="28"/>
          <w:szCs w:val="28"/>
        </w:rPr>
        <w:t xml:space="preserve">или) </w:t>
      </w:r>
      <w:proofErr w:type="gramEnd"/>
      <w:r w:rsidRPr="00580467">
        <w:rPr>
          <w:sz w:val="28"/>
          <w:szCs w:val="28"/>
        </w:rPr>
        <w:t xml:space="preserve">порядки предоставления межбюджетных трансфертов, обеспечивает исполнение бюджета и составление бюджетной отчетности, представляет отчет об исполнении бюджета на утверждение Совета Ростовкинского сельского поселения, обеспечивает управление муниципальным долгом; </w:t>
      </w:r>
    </w:p>
    <w:p w:rsidR="00C429E2" w:rsidRPr="00580467" w:rsidRDefault="00C429E2" w:rsidP="00C429E2">
      <w:pPr>
        <w:ind w:firstLine="592"/>
        <w:jc w:val="both"/>
        <w:rPr>
          <w:sz w:val="28"/>
          <w:szCs w:val="28"/>
        </w:rPr>
      </w:pPr>
      <w:r w:rsidRPr="00580467">
        <w:rPr>
          <w:sz w:val="28"/>
          <w:szCs w:val="28"/>
        </w:rPr>
        <w:t xml:space="preserve">2) принимает и организует выполнение планов и программ комплексного социально-экономического развития муниципального образования, а также организует сбор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 </w:t>
      </w:r>
    </w:p>
    <w:p w:rsidR="00C429E2" w:rsidRPr="00580467" w:rsidRDefault="00C429E2" w:rsidP="00C429E2">
      <w:pPr>
        <w:ind w:firstLine="592"/>
        <w:jc w:val="both"/>
        <w:rPr>
          <w:sz w:val="28"/>
          <w:szCs w:val="28"/>
        </w:rPr>
      </w:pPr>
      <w:r w:rsidRPr="00580467">
        <w:rPr>
          <w:sz w:val="28"/>
          <w:szCs w:val="28"/>
        </w:rPr>
        <w:t xml:space="preserve">3) разрабатывает и утверждает схемы размещения нестационарных торговых объектов; </w:t>
      </w:r>
    </w:p>
    <w:p w:rsidR="00C429E2" w:rsidRPr="00580467" w:rsidRDefault="00C429E2" w:rsidP="00C429E2">
      <w:pPr>
        <w:ind w:firstLine="592"/>
        <w:jc w:val="both"/>
        <w:rPr>
          <w:sz w:val="28"/>
          <w:szCs w:val="28"/>
        </w:rPr>
      </w:pPr>
      <w:r w:rsidRPr="00580467">
        <w:rPr>
          <w:sz w:val="28"/>
          <w:szCs w:val="28"/>
        </w:rPr>
        <w:t xml:space="preserve">4) принимает решение о создании муниципальных предприятий и учреждений; </w:t>
      </w:r>
    </w:p>
    <w:p w:rsidR="00C429E2" w:rsidRPr="00580467" w:rsidRDefault="00C429E2" w:rsidP="00C429E2">
      <w:pPr>
        <w:ind w:firstLine="568"/>
        <w:jc w:val="both"/>
        <w:rPr>
          <w:sz w:val="28"/>
          <w:szCs w:val="28"/>
        </w:rPr>
      </w:pPr>
      <w:r w:rsidRPr="00580467">
        <w:rPr>
          <w:sz w:val="28"/>
          <w:szCs w:val="28"/>
        </w:rPr>
        <w:t xml:space="preserve">5)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w:t>
      </w:r>
    </w:p>
    <w:p w:rsidR="00C429E2" w:rsidRPr="00580467" w:rsidRDefault="00C429E2" w:rsidP="00C429E2">
      <w:pPr>
        <w:ind w:firstLine="578"/>
        <w:jc w:val="both"/>
        <w:rPr>
          <w:sz w:val="28"/>
          <w:szCs w:val="28"/>
        </w:rPr>
      </w:pPr>
      <w:r w:rsidRPr="00580467">
        <w:rPr>
          <w:sz w:val="28"/>
          <w:szCs w:val="28"/>
        </w:rPr>
        <w:t xml:space="preserve">6) решает вопросы жизнеобеспечения Ростовкинского сельского поселения, предоставления его жителям необходимой продукции и услуг; </w:t>
      </w:r>
    </w:p>
    <w:p w:rsidR="00C429E2" w:rsidRPr="00580467" w:rsidRDefault="00C429E2" w:rsidP="00C429E2">
      <w:pPr>
        <w:ind w:firstLine="592"/>
        <w:jc w:val="both"/>
        <w:rPr>
          <w:sz w:val="28"/>
          <w:szCs w:val="28"/>
        </w:rPr>
      </w:pPr>
      <w:r w:rsidRPr="00580467">
        <w:rPr>
          <w:sz w:val="28"/>
          <w:szCs w:val="28"/>
        </w:rPr>
        <w:t xml:space="preserve">7) предоставляет бюджетные кредиты за счет средств бюджета Ростовкинского сельского поселения; </w:t>
      </w:r>
    </w:p>
    <w:p w:rsidR="00C429E2" w:rsidRPr="00580467" w:rsidRDefault="00C429E2" w:rsidP="00C429E2">
      <w:pPr>
        <w:ind w:firstLine="655"/>
        <w:jc w:val="both"/>
        <w:rPr>
          <w:sz w:val="28"/>
          <w:szCs w:val="28"/>
        </w:rPr>
      </w:pPr>
      <w:r w:rsidRPr="00580467">
        <w:rPr>
          <w:sz w:val="28"/>
          <w:szCs w:val="28"/>
        </w:rPr>
        <w:t xml:space="preserve">8)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  </w:t>
      </w:r>
    </w:p>
    <w:p w:rsidR="00C429E2" w:rsidRPr="00580467" w:rsidRDefault="00C429E2" w:rsidP="00C429E2">
      <w:pPr>
        <w:ind w:firstLine="655"/>
        <w:jc w:val="both"/>
        <w:rPr>
          <w:sz w:val="28"/>
          <w:szCs w:val="28"/>
        </w:rPr>
      </w:pPr>
      <w:r w:rsidRPr="00580467">
        <w:rPr>
          <w:sz w:val="28"/>
          <w:szCs w:val="28"/>
        </w:rPr>
        <w:t xml:space="preserve">9) осуществляет муниципальные заимствования от имени Ростовкинского сельского поселения в соответствии с Бюджетным кодексом Российской Федерации. </w:t>
      </w:r>
    </w:p>
    <w:p w:rsidR="00C429E2" w:rsidRPr="00580467" w:rsidRDefault="00C429E2" w:rsidP="00C429E2">
      <w:pPr>
        <w:ind w:firstLine="592"/>
        <w:jc w:val="both"/>
        <w:rPr>
          <w:sz w:val="28"/>
          <w:szCs w:val="28"/>
        </w:rPr>
      </w:pPr>
      <w:r w:rsidRPr="00580467">
        <w:rPr>
          <w:sz w:val="28"/>
          <w:szCs w:val="28"/>
        </w:rPr>
        <w:t xml:space="preserve">10) создает условия для развития предпринимательской деятельности, малого и среднего бизнеса; </w:t>
      </w:r>
    </w:p>
    <w:p w:rsidR="00C429E2" w:rsidRPr="00580467" w:rsidRDefault="00C429E2" w:rsidP="00C429E2">
      <w:pPr>
        <w:ind w:firstLine="535"/>
        <w:jc w:val="both"/>
        <w:rPr>
          <w:sz w:val="28"/>
          <w:szCs w:val="28"/>
        </w:rPr>
      </w:pPr>
      <w:r w:rsidRPr="00580467">
        <w:rPr>
          <w:sz w:val="28"/>
          <w:szCs w:val="28"/>
        </w:rPr>
        <w:t xml:space="preserve">11)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 </w:t>
      </w:r>
    </w:p>
    <w:p w:rsidR="00C429E2" w:rsidRPr="00580467" w:rsidRDefault="00C429E2" w:rsidP="00C429E2">
      <w:pPr>
        <w:ind w:firstLine="549"/>
        <w:jc w:val="both"/>
        <w:rPr>
          <w:sz w:val="28"/>
          <w:szCs w:val="28"/>
        </w:rPr>
      </w:pPr>
      <w:r w:rsidRPr="00580467">
        <w:rPr>
          <w:sz w:val="28"/>
          <w:szCs w:val="28"/>
        </w:rPr>
        <w:t xml:space="preserve">12) осуществляет </w:t>
      </w:r>
      <w:proofErr w:type="gramStart"/>
      <w:r w:rsidRPr="00580467">
        <w:rPr>
          <w:sz w:val="28"/>
          <w:szCs w:val="28"/>
        </w:rPr>
        <w:t>контроль за</w:t>
      </w:r>
      <w:proofErr w:type="gramEnd"/>
      <w:r w:rsidRPr="00580467">
        <w:rPr>
          <w:sz w:val="28"/>
          <w:szCs w:val="28"/>
        </w:rPr>
        <w:t xml:space="preserve"> соблюдением организациями, созданными сельским поселением и осуществляющими спортивную подготовку, федеральных стандартов спортивной подготовки в соответствии с </w:t>
      </w:r>
      <w:r w:rsidRPr="00580467">
        <w:rPr>
          <w:sz w:val="28"/>
          <w:szCs w:val="28"/>
        </w:rPr>
        <w:lastRenderedPageBreak/>
        <w:t xml:space="preserve">законодательством Российской Федерации; </w:t>
      </w:r>
    </w:p>
    <w:p w:rsidR="00C429E2" w:rsidRPr="00580467" w:rsidRDefault="00C429E2" w:rsidP="00C429E2">
      <w:pPr>
        <w:ind w:firstLine="578"/>
        <w:jc w:val="both"/>
        <w:rPr>
          <w:sz w:val="28"/>
          <w:szCs w:val="28"/>
        </w:rPr>
      </w:pPr>
      <w:r w:rsidRPr="00580467">
        <w:rPr>
          <w:sz w:val="28"/>
          <w:szCs w:val="28"/>
        </w:rPr>
        <w:t xml:space="preserve">13) осуществляет функции главного распорядителя (распорядителя) бюджетных средств Ростовкинского сельского поселения; </w:t>
      </w:r>
    </w:p>
    <w:p w:rsidR="00C429E2" w:rsidRPr="00580467" w:rsidRDefault="00C429E2" w:rsidP="00C429E2">
      <w:pPr>
        <w:ind w:firstLine="525"/>
        <w:jc w:val="both"/>
        <w:rPr>
          <w:sz w:val="28"/>
          <w:szCs w:val="28"/>
        </w:rPr>
      </w:pPr>
      <w:r w:rsidRPr="00580467">
        <w:rPr>
          <w:sz w:val="28"/>
          <w:szCs w:val="28"/>
        </w:rPr>
        <w:t xml:space="preserve">14) обладает полномочиями по осуществлению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C429E2" w:rsidRPr="00580467" w:rsidRDefault="00C429E2" w:rsidP="00C429E2">
      <w:pPr>
        <w:ind w:firstLine="544"/>
        <w:jc w:val="both"/>
        <w:rPr>
          <w:sz w:val="28"/>
          <w:szCs w:val="28"/>
        </w:rPr>
      </w:pPr>
      <w:r w:rsidRPr="00580467">
        <w:rPr>
          <w:sz w:val="28"/>
          <w:szCs w:val="28"/>
        </w:rPr>
        <w:t>15) осуществляет иные полномочия в соответствии с федеральными законами, законами Омской области, настоящим Уставом</w:t>
      </w:r>
      <w:proofErr w:type="gramStart"/>
      <w:r w:rsidRPr="00580467">
        <w:rPr>
          <w:sz w:val="28"/>
          <w:szCs w:val="28"/>
        </w:rPr>
        <w:t xml:space="preserve">.». </w:t>
      </w:r>
      <w:proofErr w:type="gramEnd"/>
    </w:p>
    <w:p w:rsidR="00C429E2" w:rsidRPr="00580467" w:rsidRDefault="00C429E2" w:rsidP="00C429E2">
      <w:pPr>
        <w:ind w:firstLine="765"/>
        <w:jc w:val="both"/>
        <w:rPr>
          <w:sz w:val="28"/>
          <w:szCs w:val="28"/>
        </w:rPr>
      </w:pPr>
      <w:r>
        <w:rPr>
          <w:sz w:val="28"/>
          <w:szCs w:val="28"/>
        </w:rPr>
        <w:t>1</w:t>
      </w:r>
      <w:r w:rsidR="00642767">
        <w:rPr>
          <w:sz w:val="28"/>
          <w:szCs w:val="28"/>
        </w:rPr>
        <w:t>8</w:t>
      </w:r>
      <w:r w:rsidRPr="00580467">
        <w:rPr>
          <w:sz w:val="28"/>
          <w:szCs w:val="28"/>
        </w:rPr>
        <w:t xml:space="preserve">.Часть 5 статьи 34 Устава - исключить. </w:t>
      </w:r>
    </w:p>
    <w:p w:rsidR="00C429E2" w:rsidRPr="00580467" w:rsidRDefault="00C429E2" w:rsidP="00C429E2">
      <w:pPr>
        <w:ind w:firstLine="785"/>
        <w:jc w:val="both"/>
        <w:rPr>
          <w:sz w:val="28"/>
          <w:szCs w:val="28"/>
        </w:rPr>
      </w:pPr>
      <w:r>
        <w:rPr>
          <w:sz w:val="28"/>
          <w:szCs w:val="28"/>
        </w:rPr>
        <w:t>1</w:t>
      </w:r>
      <w:r w:rsidR="00642767">
        <w:rPr>
          <w:sz w:val="28"/>
          <w:szCs w:val="28"/>
        </w:rPr>
        <w:t>9</w:t>
      </w:r>
      <w:r w:rsidRPr="00580467">
        <w:rPr>
          <w:sz w:val="28"/>
          <w:szCs w:val="28"/>
        </w:rPr>
        <w:t xml:space="preserve">. Устав дополнить статьей 36.1 следующего содержания: </w:t>
      </w:r>
    </w:p>
    <w:p w:rsidR="00C429E2" w:rsidRPr="00580467" w:rsidRDefault="00C429E2" w:rsidP="00C429E2">
      <w:pPr>
        <w:ind w:firstLine="746"/>
        <w:jc w:val="both"/>
        <w:rPr>
          <w:sz w:val="28"/>
          <w:szCs w:val="28"/>
        </w:rPr>
      </w:pPr>
      <w:r w:rsidRPr="00580467">
        <w:rPr>
          <w:sz w:val="28"/>
          <w:szCs w:val="28"/>
        </w:rPr>
        <w:t xml:space="preserve">«Статья 36.1 Порядок принятия решения о досрочном прекращении полномочий главы Ростовкинского сельского поселения, депутатов Совета Ростовкинского сельского поселения, члена выборного органа местного самоуправления, выборного должностного лица </w:t>
      </w:r>
    </w:p>
    <w:p w:rsidR="00C429E2" w:rsidRPr="00580467" w:rsidRDefault="00C429E2" w:rsidP="00C429E2">
      <w:pPr>
        <w:ind w:firstLine="713"/>
        <w:jc w:val="both"/>
        <w:rPr>
          <w:sz w:val="28"/>
          <w:szCs w:val="28"/>
        </w:rPr>
      </w:pPr>
      <w:r w:rsidRPr="00580467">
        <w:rPr>
          <w:sz w:val="28"/>
          <w:szCs w:val="28"/>
        </w:rPr>
        <w:t xml:space="preserve">1. </w:t>
      </w:r>
      <w:proofErr w:type="gramStart"/>
      <w:r w:rsidRPr="00580467">
        <w:rPr>
          <w:sz w:val="28"/>
          <w:szCs w:val="28"/>
        </w:rPr>
        <w:t xml:space="preserve">Решение о досрочном прекращении полномочий главы Ростовкинского сельского поселения, депутатов Совета Ростовкинского сельского поселения, члена выборного органа местного самоуправления, выборного должностного лица в случае вступления в отношении него в законную силу обвинительного приговора суда принимается Советом Ростовкинского сельского поселения и оформляется решением, в котором указывается дата прекращения полномочий, определенная вступлением в законную силу обвинительного приговора суда. </w:t>
      </w:r>
      <w:proofErr w:type="gramEnd"/>
    </w:p>
    <w:p w:rsidR="00C429E2" w:rsidRPr="00580467" w:rsidRDefault="00C429E2" w:rsidP="00C429E2">
      <w:pPr>
        <w:ind w:firstLine="713"/>
        <w:jc w:val="both"/>
        <w:rPr>
          <w:sz w:val="28"/>
          <w:szCs w:val="28"/>
        </w:rPr>
      </w:pPr>
      <w:r w:rsidRPr="00580467">
        <w:rPr>
          <w:sz w:val="28"/>
          <w:szCs w:val="28"/>
        </w:rPr>
        <w:t xml:space="preserve">2. Решение о досрочном прекращении полномочий главы Ростовкинского сельского поселения, члена выборного органа местного самоуправления, выборного должностного лица должно быть принято не позднее чем в течение 7 рабочих дней после установления основания, влекущего прекращение полномочий на внеочередной (очередной) сессии Совета Ростовкинского сельского поселения. </w:t>
      </w:r>
    </w:p>
    <w:p w:rsidR="00C429E2" w:rsidRPr="00580467" w:rsidRDefault="00C429E2" w:rsidP="00C429E2">
      <w:pPr>
        <w:ind w:firstLine="718"/>
        <w:jc w:val="both"/>
        <w:rPr>
          <w:sz w:val="28"/>
          <w:szCs w:val="28"/>
        </w:rPr>
      </w:pPr>
      <w:proofErr w:type="gramStart"/>
      <w:r w:rsidRPr="00580467">
        <w:rPr>
          <w:sz w:val="28"/>
          <w:szCs w:val="28"/>
        </w:rPr>
        <w:t xml:space="preserve">Решение Совета Ростовкинского сельского поселения о досрочном прекращении полномочий депутата Совета Ростовкинского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Ростовкинского сельского поселения, - не позднее чем через три месяца со дня появления такого основания. </w:t>
      </w:r>
      <w:proofErr w:type="gramEnd"/>
    </w:p>
    <w:p w:rsidR="00C429E2" w:rsidRPr="00580467" w:rsidRDefault="00C429E2" w:rsidP="00C429E2">
      <w:pPr>
        <w:ind w:firstLine="727"/>
        <w:jc w:val="both"/>
        <w:rPr>
          <w:sz w:val="28"/>
          <w:szCs w:val="28"/>
        </w:rPr>
      </w:pPr>
      <w:r w:rsidRPr="00580467">
        <w:rPr>
          <w:sz w:val="28"/>
          <w:szCs w:val="28"/>
        </w:rPr>
        <w:t xml:space="preserve">3. Информацию о досрочном прекращении полномочий главы Ростовкинского сельского поселения, депутатов Совета Ростовкинского сельского поселения, члена выборного органа местного самоуправления, выборного должностного лица подлежит обязательному опубликованию в средствах массовой информации, определенных настоящим Уставом. </w:t>
      </w:r>
    </w:p>
    <w:p w:rsidR="00C429E2" w:rsidRPr="00580467" w:rsidRDefault="00C429E2" w:rsidP="00C429E2">
      <w:pPr>
        <w:ind w:firstLine="713"/>
        <w:jc w:val="both"/>
        <w:rPr>
          <w:sz w:val="28"/>
          <w:szCs w:val="28"/>
        </w:rPr>
      </w:pPr>
      <w:r w:rsidRPr="00580467">
        <w:rPr>
          <w:sz w:val="28"/>
          <w:szCs w:val="28"/>
        </w:rPr>
        <w:t xml:space="preserve">4. </w:t>
      </w:r>
      <w:proofErr w:type="gramStart"/>
      <w:r w:rsidRPr="00580467">
        <w:rPr>
          <w:sz w:val="28"/>
          <w:szCs w:val="28"/>
        </w:rPr>
        <w:t>Решение о досрочном прекращении полномочий главы сельского поселения, депутатов Совета сельского поселения, члена выборного органа местного самоуправления, выборного должностного лица при наступлении случаев предусмотренных пунктами 1,2,4,5,7,8,10,12-14 части 6 статьи 36, пунктами 1-4, 6,7, 9.1 части 10, частью 10.1 статьи 40 Федерального закона «Об общих принципах организации местного самоуправления в Российской Федерации», статьей 13.1 Федерального закона от 25.12.2008 № 273-ФЗ принимается</w:t>
      </w:r>
      <w:proofErr w:type="gramEnd"/>
      <w:r w:rsidRPr="00580467">
        <w:rPr>
          <w:sz w:val="28"/>
          <w:szCs w:val="28"/>
        </w:rPr>
        <w:t xml:space="preserve"> советом сельского поселения в соответствии с частями 1-3 </w:t>
      </w:r>
      <w:r w:rsidRPr="00580467">
        <w:rPr>
          <w:sz w:val="28"/>
          <w:szCs w:val="28"/>
        </w:rPr>
        <w:lastRenderedPageBreak/>
        <w:t>настоящей статьи</w:t>
      </w:r>
      <w:proofErr w:type="gramStart"/>
      <w:r w:rsidRPr="00580467">
        <w:rPr>
          <w:sz w:val="28"/>
          <w:szCs w:val="28"/>
        </w:rPr>
        <w:t xml:space="preserve">.». </w:t>
      </w:r>
      <w:proofErr w:type="gramEnd"/>
    </w:p>
    <w:p w:rsidR="00C429E2" w:rsidRPr="00580467" w:rsidRDefault="00C429E2" w:rsidP="00C429E2">
      <w:pPr>
        <w:ind w:firstLine="717"/>
        <w:jc w:val="both"/>
        <w:rPr>
          <w:sz w:val="28"/>
          <w:szCs w:val="28"/>
        </w:rPr>
      </w:pPr>
      <w:r w:rsidRPr="00580467">
        <w:rPr>
          <w:sz w:val="28"/>
          <w:szCs w:val="28"/>
        </w:rPr>
        <w:t>5. Полномочия главы Ростовкинского сельского поселения, депутатов Совета Ростовкинского сельского поселения, члена выборного органа местного самоуправления, выборного должностного лица в случае отзыва избирателями прекращаются со дня, следующего за днем регистрации отзыва</w:t>
      </w:r>
      <w:proofErr w:type="gramStart"/>
      <w:r w:rsidRPr="00580467">
        <w:rPr>
          <w:sz w:val="28"/>
          <w:szCs w:val="28"/>
        </w:rPr>
        <w:t xml:space="preserve">.». </w:t>
      </w:r>
      <w:proofErr w:type="gramEnd"/>
    </w:p>
    <w:p w:rsidR="00C429E2" w:rsidRPr="00580467" w:rsidRDefault="00642767" w:rsidP="00C429E2">
      <w:pPr>
        <w:ind w:firstLine="746"/>
        <w:jc w:val="both"/>
        <w:rPr>
          <w:sz w:val="28"/>
          <w:szCs w:val="28"/>
        </w:rPr>
      </w:pPr>
      <w:r>
        <w:rPr>
          <w:sz w:val="28"/>
          <w:szCs w:val="28"/>
        </w:rPr>
        <w:t>20</w:t>
      </w:r>
      <w:r w:rsidR="00C429E2" w:rsidRPr="00580467">
        <w:rPr>
          <w:sz w:val="28"/>
          <w:szCs w:val="28"/>
        </w:rPr>
        <w:t xml:space="preserve">. Первое предложение части 3 статьи 42 Устава изложить в следующей редакции: </w:t>
      </w:r>
    </w:p>
    <w:p w:rsidR="00C429E2" w:rsidRPr="00580467" w:rsidRDefault="00C429E2" w:rsidP="00C429E2">
      <w:pPr>
        <w:ind w:firstLine="718"/>
        <w:jc w:val="both"/>
        <w:rPr>
          <w:sz w:val="28"/>
          <w:szCs w:val="28"/>
        </w:rPr>
      </w:pPr>
      <w:r w:rsidRPr="00580467">
        <w:rPr>
          <w:sz w:val="28"/>
          <w:szCs w:val="28"/>
        </w:rPr>
        <w:t xml:space="preserve">«3.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 </w:t>
      </w:r>
    </w:p>
    <w:p w:rsidR="00C429E2" w:rsidRPr="00580467" w:rsidRDefault="00642767" w:rsidP="00C429E2">
      <w:pPr>
        <w:ind w:firstLine="736"/>
        <w:jc w:val="both"/>
        <w:rPr>
          <w:sz w:val="28"/>
          <w:szCs w:val="28"/>
        </w:rPr>
      </w:pPr>
      <w:r>
        <w:rPr>
          <w:sz w:val="28"/>
          <w:szCs w:val="28"/>
        </w:rPr>
        <w:t>21</w:t>
      </w:r>
      <w:r w:rsidR="00C429E2" w:rsidRPr="00580467">
        <w:rPr>
          <w:sz w:val="28"/>
          <w:szCs w:val="28"/>
        </w:rPr>
        <w:t xml:space="preserve">. Статью 46 Устава изложить в следующей редакции: </w:t>
      </w:r>
    </w:p>
    <w:p w:rsidR="00C429E2" w:rsidRPr="00580467" w:rsidRDefault="00C429E2" w:rsidP="00C429E2">
      <w:pPr>
        <w:ind w:firstLine="775"/>
        <w:jc w:val="both"/>
        <w:rPr>
          <w:sz w:val="28"/>
          <w:szCs w:val="28"/>
        </w:rPr>
      </w:pPr>
      <w:r w:rsidRPr="00580467">
        <w:rPr>
          <w:sz w:val="28"/>
          <w:szCs w:val="28"/>
        </w:rPr>
        <w:t xml:space="preserve">«Статья 46. Муниципальное имущество сельского поселения </w:t>
      </w:r>
    </w:p>
    <w:p w:rsidR="00C429E2" w:rsidRPr="00580467" w:rsidRDefault="00C429E2" w:rsidP="00C429E2">
      <w:pPr>
        <w:ind w:firstLine="852"/>
        <w:jc w:val="both"/>
        <w:rPr>
          <w:sz w:val="28"/>
          <w:szCs w:val="28"/>
        </w:rPr>
      </w:pPr>
      <w:r w:rsidRPr="00580467">
        <w:rPr>
          <w:sz w:val="28"/>
          <w:szCs w:val="28"/>
        </w:rPr>
        <w:t xml:space="preserve">1. В собственности сельского поселения может находиться: </w:t>
      </w:r>
    </w:p>
    <w:p w:rsidR="00C429E2" w:rsidRPr="00580467" w:rsidRDefault="00C429E2" w:rsidP="00C429E2">
      <w:pPr>
        <w:ind w:firstLine="872"/>
        <w:jc w:val="both"/>
        <w:rPr>
          <w:sz w:val="28"/>
          <w:szCs w:val="28"/>
        </w:rPr>
      </w:pPr>
      <w:r w:rsidRPr="00580467">
        <w:rPr>
          <w:sz w:val="28"/>
          <w:szCs w:val="28"/>
        </w:rPr>
        <w:t xml:space="preserve">1) имущество, предназначенное для решения установленных Федеральным законом от 06.10.2003 года № 131-ФЗ «Об общих принципах организации местного самоуправления в Российской Федерации» вопросов местного значения; </w:t>
      </w:r>
    </w:p>
    <w:p w:rsidR="00C429E2" w:rsidRPr="00580467" w:rsidRDefault="00C429E2" w:rsidP="00C429E2">
      <w:pPr>
        <w:ind w:firstLine="973"/>
        <w:jc w:val="both"/>
        <w:rPr>
          <w:sz w:val="28"/>
          <w:szCs w:val="28"/>
        </w:rPr>
      </w:pPr>
      <w:proofErr w:type="gramStart"/>
      <w:r w:rsidRPr="00580467">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06.10.2003 года № 131-ФЗ «Об общих принципах организации местного самоуправления в Российской Федерации»; </w:t>
      </w:r>
      <w:proofErr w:type="gramEnd"/>
    </w:p>
    <w:p w:rsidR="00C429E2" w:rsidRPr="00580467" w:rsidRDefault="00C429E2" w:rsidP="00C429E2">
      <w:pPr>
        <w:ind w:firstLine="872"/>
        <w:jc w:val="both"/>
        <w:rPr>
          <w:sz w:val="28"/>
          <w:szCs w:val="28"/>
        </w:rPr>
      </w:pPr>
      <w:r w:rsidRPr="00580467">
        <w:rPr>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сельского поселения; </w:t>
      </w:r>
    </w:p>
    <w:p w:rsidR="00C429E2" w:rsidRPr="00580467" w:rsidRDefault="00C429E2" w:rsidP="00C429E2">
      <w:pPr>
        <w:ind w:firstLine="809"/>
        <w:jc w:val="both"/>
        <w:rPr>
          <w:sz w:val="28"/>
          <w:szCs w:val="28"/>
        </w:rPr>
      </w:pPr>
      <w:r w:rsidRPr="00580467">
        <w:rPr>
          <w:sz w:val="28"/>
          <w:szCs w:val="28"/>
        </w:rPr>
        <w:t xml:space="preserve">4) имущество, необходимое для решения вопросов, право </w:t>
      </w:r>
      <w:proofErr w:type="gramStart"/>
      <w:r w:rsidRPr="00580467">
        <w:rPr>
          <w:sz w:val="28"/>
          <w:szCs w:val="28"/>
        </w:rPr>
        <w:t>решения</w:t>
      </w:r>
      <w:proofErr w:type="gramEnd"/>
      <w:r w:rsidRPr="00580467">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 </w:t>
      </w:r>
    </w:p>
    <w:p w:rsidR="00C429E2" w:rsidRPr="00580467" w:rsidRDefault="00C429E2" w:rsidP="00C429E2">
      <w:pPr>
        <w:ind w:firstLine="858"/>
        <w:jc w:val="both"/>
        <w:rPr>
          <w:sz w:val="28"/>
          <w:szCs w:val="28"/>
        </w:rPr>
      </w:pPr>
      <w:r w:rsidRPr="00580467">
        <w:rPr>
          <w:sz w:val="28"/>
          <w:szCs w:val="28"/>
        </w:rPr>
        <w:t xml:space="preserve">5) имущество, предназначенное для решения вопросов местного значения в соответствии с частями 3 и 4 статьи 14 Федерального закона от 06.10.2003 года № 131-ФЗ, а также имущество, предназначенное для осуществления полномочий ло решению вопросов местного значения в соответствии с частями 1 и 1.1 статьи 17 Федерального закона от 06.10.2003 года № 131-ФЗ. </w:t>
      </w:r>
    </w:p>
    <w:p w:rsidR="00C429E2" w:rsidRPr="00580467" w:rsidRDefault="00C429E2" w:rsidP="00C429E2">
      <w:pPr>
        <w:ind w:firstLine="939"/>
        <w:jc w:val="both"/>
        <w:rPr>
          <w:sz w:val="28"/>
          <w:szCs w:val="28"/>
        </w:rPr>
      </w:pPr>
      <w:r w:rsidRPr="00580467">
        <w:rPr>
          <w:sz w:val="28"/>
          <w:szCs w:val="28"/>
        </w:rPr>
        <w:t>2. В случаях возникновения у сельского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roofErr w:type="gramStart"/>
      <w:r w:rsidRPr="00580467">
        <w:rPr>
          <w:sz w:val="28"/>
          <w:szCs w:val="28"/>
        </w:rPr>
        <w:t xml:space="preserve">.». </w:t>
      </w:r>
      <w:proofErr w:type="gramEnd"/>
    </w:p>
    <w:p w:rsidR="00C429E2" w:rsidRPr="00580467" w:rsidRDefault="00642767" w:rsidP="00C429E2">
      <w:pPr>
        <w:ind w:firstLine="746"/>
        <w:jc w:val="both"/>
        <w:rPr>
          <w:sz w:val="28"/>
          <w:szCs w:val="28"/>
        </w:rPr>
      </w:pPr>
      <w:r>
        <w:rPr>
          <w:sz w:val="28"/>
          <w:szCs w:val="28"/>
        </w:rPr>
        <w:t>22</w:t>
      </w:r>
      <w:r w:rsidR="00C429E2" w:rsidRPr="00580467">
        <w:rPr>
          <w:sz w:val="28"/>
          <w:szCs w:val="28"/>
        </w:rPr>
        <w:t>. Содержание главы VIII изложить в следующей редакции:</w:t>
      </w:r>
    </w:p>
    <w:p w:rsidR="00C429E2" w:rsidRPr="00580467" w:rsidRDefault="00C429E2" w:rsidP="00C429E2">
      <w:pPr>
        <w:ind w:firstLine="717"/>
        <w:jc w:val="both"/>
        <w:rPr>
          <w:sz w:val="28"/>
          <w:szCs w:val="28"/>
        </w:rPr>
      </w:pPr>
      <w:r w:rsidRPr="00580467">
        <w:rPr>
          <w:sz w:val="28"/>
          <w:szCs w:val="28"/>
        </w:rPr>
        <w:t xml:space="preserve">«Статья 49. Бюджет Ростовкинского сельского поселения </w:t>
      </w:r>
    </w:p>
    <w:p w:rsidR="00C429E2" w:rsidRPr="00580467" w:rsidRDefault="00C429E2" w:rsidP="00C429E2">
      <w:pPr>
        <w:ind w:firstLine="549"/>
        <w:jc w:val="both"/>
        <w:rPr>
          <w:sz w:val="28"/>
          <w:szCs w:val="28"/>
        </w:rPr>
      </w:pPr>
      <w:r w:rsidRPr="00580467">
        <w:rPr>
          <w:sz w:val="28"/>
          <w:szCs w:val="28"/>
        </w:rPr>
        <w:t xml:space="preserve">1. Бюджет Ростовкинского сельского поселения (местный бюджет) предназначен для исполнения расходных обязательств Ростовкинского сельского </w:t>
      </w:r>
      <w:r w:rsidRPr="00580467">
        <w:rPr>
          <w:sz w:val="28"/>
          <w:szCs w:val="28"/>
        </w:rPr>
        <w:lastRenderedPageBreak/>
        <w:t xml:space="preserve">поселения. </w:t>
      </w:r>
    </w:p>
    <w:p w:rsidR="00C429E2" w:rsidRPr="00580467" w:rsidRDefault="00C429E2" w:rsidP="00C429E2">
      <w:pPr>
        <w:ind w:firstLine="549"/>
        <w:jc w:val="both"/>
        <w:rPr>
          <w:sz w:val="28"/>
          <w:szCs w:val="28"/>
        </w:rPr>
      </w:pPr>
      <w:r w:rsidRPr="00580467">
        <w:rPr>
          <w:sz w:val="28"/>
          <w:szCs w:val="28"/>
        </w:rPr>
        <w:t>Использование органами местного самоуправления иных форм образования и расходования денежных сре</w:t>
      </w:r>
      <w:proofErr w:type="gramStart"/>
      <w:r w:rsidRPr="00580467">
        <w:rPr>
          <w:sz w:val="28"/>
          <w:szCs w:val="28"/>
        </w:rPr>
        <w:t>дств дл</w:t>
      </w:r>
      <w:proofErr w:type="gramEnd"/>
      <w:r w:rsidRPr="00580467">
        <w:rPr>
          <w:sz w:val="28"/>
          <w:szCs w:val="28"/>
        </w:rPr>
        <w:t xml:space="preserve">я исполнения расходных обязательств Ростовкинского сельского поселения не допускается. </w:t>
      </w:r>
    </w:p>
    <w:p w:rsidR="00C429E2" w:rsidRPr="00580467" w:rsidRDefault="00C429E2" w:rsidP="00C429E2">
      <w:pPr>
        <w:ind w:firstLine="549"/>
        <w:jc w:val="both"/>
        <w:rPr>
          <w:sz w:val="28"/>
          <w:szCs w:val="28"/>
        </w:rPr>
      </w:pPr>
      <w:r w:rsidRPr="00580467">
        <w:rPr>
          <w:sz w:val="28"/>
          <w:szCs w:val="28"/>
        </w:rPr>
        <w:t xml:space="preserve">2. 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 </w:t>
      </w:r>
    </w:p>
    <w:p w:rsidR="00C429E2" w:rsidRPr="00580467" w:rsidRDefault="00C429E2" w:rsidP="00C429E2">
      <w:pPr>
        <w:ind w:firstLine="549"/>
        <w:jc w:val="both"/>
        <w:rPr>
          <w:sz w:val="28"/>
          <w:szCs w:val="28"/>
        </w:rPr>
      </w:pPr>
      <w:r w:rsidRPr="00580467">
        <w:rPr>
          <w:sz w:val="28"/>
          <w:szCs w:val="28"/>
        </w:rPr>
        <w:t xml:space="preserve">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поселений самостоятельно с соблюдением требований, установленных Бюджетным кодексом Российской Федерации. </w:t>
      </w:r>
    </w:p>
    <w:p w:rsidR="00C429E2" w:rsidRPr="00580467" w:rsidRDefault="00C429E2" w:rsidP="00C429E2">
      <w:pPr>
        <w:ind w:firstLine="549"/>
        <w:jc w:val="both"/>
        <w:rPr>
          <w:sz w:val="28"/>
          <w:szCs w:val="28"/>
        </w:rPr>
      </w:pPr>
      <w:r w:rsidRPr="00580467">
        <w:rPr>
          <w:sz w:val="28"/>
          <w:szCs w:val="28"/>
        </w:rPr>
        <w:t xml:space="preserve">3. Составление и рассмотрение проекта местного бюджета, утверждение и исполнение местного бюджета, осуществление </w:t>
      </w:r>
      <w:proofErr w:type="gramStart"/>
      <w:r w:rsidRPr="00580467">
        <w:rPr>
          <w:sz w:val="28"/>
          <w:szCs w:val="28"/>
        </w:rPr>
        <w:t>контроля за</w:t>
      </w:r>
      <w:proofErr w:type="gramEnd"/>
      <w:r w:rsidRPr="00580467">
        <w:rPr>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 </w:t>
      </w:r>
    </w:p>
    <w:p w:rsidR="00C429E2" w:rsidRPr="00580467" w:rsidRDefault="00C429E2" w:rsidP="00C429E2">
      <w:pPr>
        <w:ind w:firstLine="549"/>
        <w:jc w:val="both"/>
        <w:rPr>
          <w:sz w:val="28"/>
          <w:szCs w:val="28"/>
        </w:rPr>
      </w:pPr>
      <w:r w:rsidRPr="00580467">
        <w:rPr>
          <w:sz w:val="28"/>
          <w:szCs w:val="28"/>
        </w:rPr>
        <w:t xml:space="preserve">4. Бюджетные полномочия Ростовкинского сельского поселения устанавливаются Бюджетным кодексом Российской Федерации. </w:t>
      </w:r>
    </w:p>
    <w:p w:rsidR="00C429E2" w:rsidRPr="00580467" w:rsidRDefault="00C429E2" w:rsidP="00C429E2">
      <w:pPr>
        <w:ind w:firstLine="549"/>
        <w:jc w:val="both"/>
        <w:rPr>
          <w:sz w:val="28"/>
          <w:szCs w:val="28"/>
        </w:rPr>
      </w:pPr>
      <w:r w:rsidRPr="00580467">
        <w:rPr>
          <w:sz w:val="28"/>
          <w:szCs w:val="28"/>
        </w:rPr>
        <w:t xml:space="preserve">5.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порядке, установленном Правительством Российской Федерации. </w:t>
      </w:r>
    </w:p>
    <w:p w:rsidR="00C429E2" w:rsidRPr="00580467" w:rsidRDefault="00C429E2" w:rsidP="00C429E2">
      <w:pPr>
        <w:ind w:firstLine="549"/>
        <w:jc w:val="both"/>
        <w:rPr>
          <w:sz w:val="28"/>
          <w:szCs w:val="28"/>
        </w:rPr>
      </w:pPr>
      <w:r w:rsidRPr="00580467">
        <w:rPr>
          <w:sz w:val="28"/>
          <w:szCs w:val="28"/>
        </w:rPr>
        <w:t xml:space="preserve">6. Руководитель финансового органа муниципального образования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 </w:t>
      </w:r>
    </w:p>
    <w:p w:rsidR="00C429E2" w:rsidRPr="00580467" w:rsidRDefault="00C429E2" w:rsidP="00C429E2">
      <w:pPr>
        <w:ind w:firstLine="549"/>
        <w:jc w:val="both"/>
        <w:rPr>
          <w:sz w:val="28"/>
          <w:szCs w:val="28"/>
        </w:rPr>
      </w:pPr>
      <w:r w:rsidRPr="00580467">
        <w:rPr>
          <w:sz w:val="28"/>
          <w:szCs w:val="28"/>
        </w:rPr>
        <w:t xml:space="preserve">7.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 </w:t>
      </w:r>
    </w:p>
    <w:p w:rsidR="00C429E2" w:rsidRPr="00580467" w:rsidRDefault="00C429E2" w:rsidP="00C429E2">
      <w:pPr>
        <w:ind w:firstLine="549"/>
        <w:jc w:val="both"/>
        <w:rPr>
          <w:sz w:val="28"/>
          <w:szCs w:val="28"/>
        </w:rPr>
      </w:pPr>
      <w:r w:rsidRPr="00580467">
        <w:rPr>
          <w:sz w:val="28"/>
          <w:szCs w:val="28"/>
        </w:rPr>
        <w:t xml:space="preserve">8. 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 </w:t>
      </w:r>
    </w:p>
    <w:p w:rsidR="00C429E2" w:rsidRPr="00580467" w:rsidRDefault="00C429E2" w:rsidP="00C429E2">
      <w:pPr>
        <w:ind w:firstLine="549"/>
        <w:jc w:val="both"/>
        <w:rPr>
          <w:sz w:val="28"/>
          <w:szCs w:val="28"/>
        </w:rPr>
      </w:pPr>
      <w:r w:rsidRPr="00580467">
        <w:rPr>
          <w:sz w:val="28"/>
          <w:szCs w:val="28"/>
        </w:rPr>
        <w:t xml:space="preserve">Статья 50. Расходы местного бюджета </w:t>
      </w:r>
    </w:p>
    <w:p w:rsidR="00C429E2" w:rsidRPr="00580467" w:rsidRDefault="00C429E2" w:rsidP="00C429E2">
      <w:pPr>
        <w:ind w:firstLine="549"/>
        <w:jc w:val="both"/>
        <w:rPr>
          <w:sz w:val="28"/>
          <w:szCs w:val="28"/>
        </w:rPr>
      </w:pPr>
      <w:r w:rsidRPr="00580467">
        <w:rPr>
          <w:sz w:val="28"/>
          <w:szCs w:val="28"/>
        </w:rPr>
        <w:t xml:space="preserve">1. Формирование расходов местного бюджета осуществляется в соответствии с расходными обязательствами Ростовкинского сельского поселения, устанавливаемыми и исполняемыми органами местного самоуправления Ростовкинского сельского поселения в соответствии с </w:t>
      </w:r>
      <w:r w:rsidRPr="00580467">
        <w:rPr>
          <w:sz w:val="28"/>
          <w:szCs w:val="28"/>
        </w:rPr>
        <w:lastRenderedPageBreak/>
        <w:t xml:space="preserve">требованиями Бюджетного кодекса Российской Федерации. </w:t>
      </w:r>
    </w:p>
    <w:p w:rsidR="00C429E2" w:rsidRPr="00580467" w:rsidRDefault="00C429E2" w:rsidP="00C429E2">
      <w:pPr>
        <w:ind w:firstLine="549"/>
        <w:jc w:val="both"/>
        <w:rPr>
          <w:sz w:val="28"/>
          <w:szCs w:val="28"/>
        </w:rPr>
      </w:pPr>
      <w:r w:rsidRPr="00580467">
        <w:rPr>
          <w:sz w:val="28"/>
          <w:szCs w:val="28"/>
        </w:rPr>
        <w:t xml:space="preserve">2. Исполнение расходных обязательств Ростовкинского сельского поселения осуществляется за счет средств местного бюджета в соответствии с требованиями Бюджетного кодекса Российской Федерации. </w:t>
      </w:r>
    </w:p>
    <w:p w:rsidR="00C429E2" w:rsidRPr="00580467" w:rsidRDefault="00C429E2" w:rsidP="00C429E2">
      <w:pPr>
        <w:ind w:firstLine="722"/>
        <w:jc w:val="both"/>
        <w:rPr>
          <w:sz w:val="28"/>
          <w:szCs w:val="28"/>
        </w:rPr>
      </w:pPr>
      <w:r w:rsidRPr="00580467">
        <w:rPr>
          <w:sz w:val="28"/>
          <w:szCs w:val="28"/>
        </w:rPr>
        <w:t xml:space="preserve">Статья 51. Доходы местного бюджета </w:t>
      </w:r>
    </w:p>
    <w:p w:rsidR="00C429E2" w:rsidRPr="00580467" w:rsidRDefault="00C429E2" w:rsidP="00C429E2">
      <w:pPr>
        <w:ind w:firstLine="765"/>
        <w:jc w:val="both"/>
        <w:rPr>
          <w:sz w:val="28"/>
          <w:szCs w:val="28"/>
        </w:rPr>
      </w:pPr>
      <w:r w:rsidRPr="00580467">
        <w:rPr>
          <w:sz w:val="28"/>
          <w:szCs w:val="28"/>
        </w:rPr>
        <w:t xml:space="preserve">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C429E2" w:rsidRPr="00580467" w:rsidRDefault="00C429E2" w:rsidP="00C429E2">
      <w:pPr>
        <w:ind w:firstLine="549"/>
        <w:jc w:val="both"/>
        <w:rPr>
          <w:sz w:val="28"/>
          <w:szCs w:val="28"/>
        </w:rPr>
      </w:pPr>
      <w:r w:rsidRPr="00580467">
        <w:rPr>
          <w:sz w:val="28"/>
          <w:szCs w:val="28"/>
        </w:rPr>
        <w:t xml:space="preserve">Статья 52. Закупки для обеспечения муниципальных нужд </w:t>
      </w:r>
    </w:p>
    <w:p w:rsidR="00C429E2" w:rsidRPr="00580467" w:rsidRDefault="00C429E2" w:rsidP="00C429E2">
      <w:pPr>
        <w:ind w:firstLine="549"/>
        <w:jc w:val="both"/>
        <w:rPr>
          <w:sz w:val="28"/>
          <w:szCs w:val="28"/>
        </w:rPr>
      </w:pPr>
      <w:r w:rsidRPr="00580467">
        <w:rPr>
          <w:sz w:val="28"/>
          <w:szCs w:val="28"/>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
    <w:p w:rsidR="00C429E2" w:rsidRPr="00580467" w:rsidRDefault="00C429E2" w:rsidP="00C429E2">
      <w:pPr>
        <w:ind w:firstLine="549"/>
        <w:jc w:val="both"/>
        <w:rPr>
          <w:sz w:val="28"/>
          <w:szCs w:val="28"/>
        </w:rPr>
      </w:pPr>
      <w:r w:rsidRPr="00580467">
        <w:rPr>
          <w:sz w:val="28"/>
          <w:szCs w:val="28"/>
        </w:rPr>
        <w:t xml:space="preserve">2. Закупки товаров, работ, услуг для обеспечения муниципальных нужд осуществляются за счет средств местного бюджета. </w:t>
      </w:r>
    </w:p>
    <w:p w:rsidR="00C429E2" w:rsidRPr="00580467" w:rsidRDefault="00C429E2" w:rsidP="00C429E2">
      <w:pPr>
        <w:ind w:firstLine="717"/>
        <w:jc w:val="both"/>
        <w:rPr>
          <w:sz w:val="28"/>
          <w:szCs w:val="28"/>
        </w:rPr>
      </w:pPr>
      <w:r w:rsidRPr="00580467">
        <w:rPr>
          <w:sz w:val="28"/>
          <w:szCs w:val="28"/>
        </w:rPr>
        <w:t xml:space="preserve">Статья 53. Муниципальные заимствования </w:t>
      </w:r>
    </w:p>
    <w:p w:rsidR="00C429E2" w:rsidRPr="00580467" w:rsidRDefault="00C429E2" w:rsidP="00C429E2">
      <w:pPr>
        <w:ind w:firstLine="775"/>
        <w:jc w:val="both"/>
        <w:rPr>
          <w:sz w:val="28"/>
          <w:szCs w:val="28"/>
        </w:rPr>
      </w:pPr>
      <w:r w:rsidRPr="00580467">
        <w:rPr>
          <w:sz w:val="28"/>
          <w:szCs w:val="28"/>
        </w:rPr>
        <w:t xml:space="preserve">Муниципальное образование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Ростовкинского сельского поселения. </w:t>
      </w:r>
    </w:p>
    <w:p w:rsidR="00C429E2" w:rsidRPr="00580467" w:rsidRDefault="00C429E2" w:rsidP="00C429E2">
      <w:pPr>
        <w:ind w:firstLine="717"/>
        <w:jc w:val="both"/>
        <w:rPr>
          <w:sz w:val="28"/>
          <w:szCs w:val="28"/>
        </w:rPr>
      </w:pPr>
      <w:r w:rsidRPr="00580467">
        <w:rPr>
          <w:sz w:val="28"/>
          <w:szCs w:val="28"/>
        </w:rPr>
        <w:t>Статья 54. Организация исполнения местного бюджета</w:t>
      </w:r>
    </w:p>
    <w:p w:rsidR="00C429E2" w:rsidRPr="00580467" w:rsidRDefault="00C429E2" w:rsidP="00C429E2">
      <w:pPr>
        <w:ind w:firstLine="722"/>
        <w:jc w:val="both"/>
        <w:rPr>
          <w:sz w:val="28"/>
          <w:szCs w:val="28"/>
        </w:rPr>
      </w:pPr>
      <w:r w:rsidRPr="00580467">
        <w:rPr>
          <w:sz w:val="28"/>
          <w:szCs w:val="28"/>
        </w:rPr>
        <w:t xml:space="preserve">1. Исполнение местного бюджета обеспечивается Администрацией Ростовкинского сельского поселения. </w:t>
      </w:r>
    </w:p>
    <w:p w:rsidR="00C429E2" w:rsidRPr="00580467" w:rsidRDefault="00C429E2" w:rsidP="00C429E2">
      <w:pPr>
        <w:ind w:firstLine="708"/>
        <w:jc w:val="both"/>
        <w:rPr>
          <w:sz w:val="28"/>
          <w:szCs w:val="28"/>
        </w:rPr>
      </w:pPr>
      <w:r w:rsidRPr="00580467">
        <w:rPr>
          <w:sz w:val="28"/>
          <w:szCs w:val="28"/>
        </w:rPr>
        <w:t xml:space="preserve">2. Местный бюджет исполняется на основе принципов: единства кассы и подведомственности расходов. </w:t>
      </w:r>
    </w:p>
    <w:p w:rsidR="00C429E2" w:rsidRPr="00580467" w:rsidRDefault="00C429E2" w:rsidP="00C429E2">
      <w:pPr>
        <w:ind w:firstLine="736"/>
        <w:jc w:val="both"/>
        <w:rPr>
          <w:sz w:val="28"/>
          <w:szCs w:val="28"/>
        </w:rPr>
      </w:pPr>
      <w:r w:rsidRPr="00580467">
        <w:rPr>
          <w:sz w:val="28"/>
          <w:szCs w:val="28"/>
        </w:rPr>
        <w:t xml:space="preserve">Статья 55. </w:t>
      </w:r>
      <w:proofErr w:type="gramStart"/>
      <w:r w:rsidRPr="00580467">
        <w:rPr>
          <w:sz w:val="28"/>
          <w:szCs w:val="28"/>
        </w:rPr>
        <w:t>Контроль за</w:t>
      </w:r>
      <w:proofErr w:type="gramEnd"/>
      <w:r w:rsidRPr="00580467">
        <w:rPr>
          <w:sz w:val="28"/>
          <w:szCs w:val="28"/>
        </w:rPr>
        <w:t xml:space="preserve"> исполнением местного бюджета </w:t>
      </w:r>
    </w:p>
    <w:p w:rsidR="00C429E2" w:rsidRPr="00580467" w:rsidRDefault="00C429E2" w:rsidP="00C429E2">
      <w:pPr>
        <w:ind w:firstLine="732"/>
        <w:jc w:val="both"/>
        <w:rPr>
          <w:sz w:val="28"/>
          <w:szCs w:val="28"/>
        </w:rPr>
      </w:pPr>
      <w:r w:rsidRPr="00580467">
        <w:rPr>
          <w:sz w:val="28"/>
          <w:szCs w:val="28"/>
        </w:rPr>
        <w:t xml:space="preserve">1. </w:t>
      </w:r>
      <w:proofErr w:type="gramStart"/>
      <w:r w:rsidRPr="00580467">
        <w:rPr>
          <w:sz w:val="28"/>
          <w:szCs w:val="28"/>
        </w:rPr>
        <w:t>Контроль за</w:t>
      </w:r>
      <w:proofErr w:type="gramEnd"/>
      <w:r w:rsidRPr="00580467">
        <w:rPr>
          <w:sz w:val="28"/>
          <w:szCs w:val="28"/>
        </w:rPr>
        <w:t xml:space="preserve"> исполнением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 </w:t>
      </w:r>
    </w:p>
    <w:p w:rsidR="00C429E2" w:rsidRPr="00580467" w:rsidRDefault="00C429E2" w:rsidP="00C429E2">
      <w:pPr>
        <w:ind w:firstLine="540"/>
        <w:jc w:val="both"/>
        <w:rPr>
          <w:sz w:val="28"/>
          <w:szCs w:val="28"/>
        </w:rPr>
      </w:pPr>
      <w:r w:rsidRPr="00580467">
        <w:rPr>
          <w:sz w:val="28"/>
          <w:szCs w:val="28"/>
        </w:rPr>
        <w:t>2. Отчет об исполнении местного бюджета представляется на утверждение в Совет Ростовкинского сельского поселения Администрацией Ростовкинского сельского поселения</w:t>
      </w:r>
      <w:proofErr w:type="gramStart"/>
      <w:r w:rsidRPr="00580467">
        <w:rPr>
          <w:sz w:val="28"/>
          <w:szCs w:val="28"/>
        </w:rPr>
        <w:t xml:space="preserve">.». </w:t>
      </w:r>
      <w:proofErr w:type="gramEnd"/>
    </w:p>
    <w:p w:rsidR="00C429E2" w:rsidRPr="00580467" w:rsidRDefault="00C429E2" w:rsidP="00C429E2">
      <w:pPr>
        <w:ind w:firstLine="573"/>
        <w:jc w:val="both"/>
        <w:rPr>
          <w:sz w:val="28"/>
          <w:szCs w:val="28"/>
        </w:rPr>
      </w:pPr>
      <w:r>
        <w:rPr>
          <w:sz w:val="28"/>
          <w:szCs w:val="28"/>
        </w:rPr>
        <w:t>2</w:t>
      </w:r>
      <w:r w:rsidR="00642767">
        <w:rPr>
          <w:sz w:val="28"/>
          <w:szCs w:val="28"/>
        </w:rPr>
        <w:t>3</w:t>
      </w:r>
      <w:r w:rsidRPr="00580467">
        <w:rPr>
          <w:sz w:val="28"/>
          <w:szCs w:val="28"/>
        </w:rPr>
        <w:t xml:space="preserve">. Статью 57 Устава дополнить частью 14 следующего содержания: </w:t>
      </w:r>
    </w:p>
    <w:p w:rsidR="00C429E2" w:rsidRPr="00580467" w:rsidRDefault="00C429E2" w:rsidP="00C429E2">
      <w:pPr>
        <w:ind w:firstLine="535"/>
        <w:jc w:val="both"/>
        <w:rPr>
          <w:sz w:val="28"/>
          <w:szCs w:val="28"/>
        </w:rPr>
      </w:pPr>
      <w:r w:rsidRPr="00580467">
        <w:rPr>
          <w:sz w:val="28"/>
          <w:szCs w:val="28"/>
        </w:rPr>
        <w:t xml:space="preserve">«14. Глава Ростовкинского сельского поселения, в отношении которого Советом Ростовкинского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C429E2" w:rsidRPr="00580467" w:rsidRDefault="00C429E2" w:rsidP="00C429E2">
      <w:pPr>
        <w:ind w:firstLine="549"/>
        <w:jc w:val="both"/>
        <w:rPr>
          <w:sz w:val="28"/>
          <w:szCs w:val="28"/>
        </w:rPr>
      </w:pPr>
      <w:r w:rsidRPr="00580467">
        <w:rPr>
          <w:sz w:val="28"/>
          <w:szCs w:val="28"/>
        </w:rPr>
        <w:t>Суд должен рассмотреть заявление и принять решение не позднее чем через 10 дней со дня подачи заявления</w:t>
      </w:r>
      <w:proofErr w:type="gramStart"/>
      <w:r w:rsidRPr="00580467">
        <w:rPr>
          <w:sz w:val="28"/>
          <w:szCs w:val="28"/>
        </w:rPr>
        <w:t xml:space="preserve">.». </w:t>
      </w:r>
      <w:proofErr w:type="gramEnd"/>
    </w:p>
    <w:p w:rsidR="00C429E2" w:rsidRPr="00580467" w:rsidRDefault="00C429E2" w:rsidP="00C429E2">
      <w:pPr>
        <w:ind w:firstLine="545"/>
        <w:jc w:val="both"/>
        <w:rPr>
          <w:sz w:val="28"/>
          <w:szCs w:val="28"/>
        </w:rPr>
      </w:pPr>
      <w:r>
        <w:rPr>
          <w:sz w:val="28"/>
          <w:szCs w:val="28"/>
        </w:rPr>
        <w:t>2</w:t>
      </w:r>
      <w:r w:rsidR="00642767">
        <w:rPr>
          <w:sz w:val="28"/>
          <w:szCs w:val="28"/>
        </w:rPr>
        <w:t>4</w:t>
      </w:r>
      <w:r w:rsidRPr="00580467">
        <w:rPr>
          <w:sz w:val="28"/>
          <w:szCs w:val="28"/>
        </w:rPr>
        <w:t xml:space="preserve">. Изменить нумерацию статей: статьи с 54, 55, 56, 57, 58, 59, 60, 61 считать статьями 56, 57, 58, 59, 60, 61, 62, 63 соответственно. </w:t>
      </w:r>
    </w:p>
    <w:p w:rsidR="0064769B" w:rsidRDefault="0064769B" w:rsidP="00C429E2">
      <w:pPr>
        <w:ind w:firstLine="737"/>
        <w:jc w:val="both"/>
        <w:rPr>
          <w:sz w:val="28"/>
          <w:szCs w:val="28"/>
        </w:rPr>
      </w:pPr>
    </w:p>
    <w:p w:rsidR="00C429E2" w:rsidRPr="00580467" w:rsidRDefault="00C429E2" w:rsidP="00C429E2">
      <w:pPr>
        <w:ind w:firstLine="737"/>
        <w:jc w:val="both"/>
        <w:rPr>
          <w:sz w:val="28"/>
          <w:szCs w:val="28"/>
        </w:rPr>
      </w:pPr>
      <w:r w:rsidRPr="00580467">
        <w:rPr>
          <w:sz w:val="28"/>
          <w:szCs w:val="28"/>
        </w:rPr>
        <w:t xml:space="preserve">2. Главе Ростовкинского сельского поселения в порядке, установленном Федеральным законом от 21 июля 2005 года № 97-ФЗ «О государственной регистрации уставов муниципальных образований», представить настоящее Решение на государственную регистрацию. </w:t>
      </w:r>
    </w:p>
    <w:p w:rsidR="0064769B" w:rsidRDefault="0064769B" w:rsidP="00C429E2">
      <w:pPr>
        <w:shd w:val="clear" w:color="auto" w:fill="FFFFFF"/>
        <w:ind w:firstLine="546"/>
        <w:jc w:val="both"/>
        <w:rPr>
          <w:sz w:val="28"/>
          <w:szCs w:val="28"/>
        </w:rPr>
      </w:pPr>
    </w:p>
    <w:p w:rsidR="00C429E2" w:rsidRDefault="00C429E2" w:rsidP="00C429E2">
      <w:pPr>
        <w:shd w:val="clear" w:color="auto" w:fill="FFFFFF"/>
        <w:ind w:firstLine="546"/>
        <w:jc w:val="both"/>
        <w:rPr>
          <w:sz w:val="28"/>
          <w:szCs w:val="28"/>
        </w:rPr>
      </w:pPr>
      <w:r w:rsidRPr="00580467">
        <w:rPr>
          <w:sz w:val="28"/>
          <w:szCs w:val="28"/>
        </w:rPr>
        <w:lastRenderedPageBreak/>
        <w:t xml:space="preserve">3. Опубликовать настоящее решение и изменения и дополнения в Устав Ростовкинского сельского поселения Омского муниципального района Омской области в газете «Омский муниципальный вестник» в течение 7 дней со дня его поступления с государственной регистрации из территориального органа </w:t>
      </w:r>
      <w:r w:rsidRPr="00580467">
        <w:rPr>
          <w:color w:val="000000"/>
          <w:sz w:val="28"/>
          <w:szCs w:val="28"/>
        </w:rPr>
        <w:t>уполномоченного федерального органа исполнительной власти в сфере регистрации уставов муниципальных образований</w:t>
      </w:r>
      <w:r w:rsidRPr="00580467">
        <w:rPr>
          <w:sz w:val="28"/>
          <w:szCs w:val="28"/>
        </w:rPr>
        <w:t>.</w:t>
      </w:r>
    </w:p>
    <w:p w:rsidR="0064769B" w:rsidRPr="00580467" w:rsidRDefault="0064769B" w:rsidP="00C429E2">
      <w:pPr>
        <w:shd w:val="clear" w:color="auto" w:fill="FFFFFF"/>
        <w:ind w:firstLine="546"/>
        <w:jc w:val="both"/>
        <w:rPr>
          <w:sz w:val="28"/>
          <w:szCs w:val="28"/>
        </w:rPr>
      </w:pPr>
    </w:p>
    <w:p w:rsidR="00C429E2" w:rsidRPr="00580467" w:rsidRDefault="00C429E2" w:rsidP="00C429E2">
      <w:pPr>
        <w:ind w:firstLine="732"/>
        <w:jc w:val="both"/>
        <w:rPr>
          <w:sz w:val="28"/>
          <w:szCs w:val="28"/>
        </w:rPr>
      </w:pPr>
      <w:r w:rsidRPr="00580467">
        <w:rPr>
          <w:sz w:val="28"/>
          <w:szCs w:val="28"/>
        </w:rPr>
        <w:t>4. Настоящее Решение вступает в силу со дня его официального опубликования (</w:t>
      </w:r>
      <w:r w:rsidRPr="005815C0">
        <w:rPr>
          <w:sz w:val="28"/>
          <w:szCs w:val="28"/>
        </w:rPr>
        <w:t>обнародования), произведенного после его государственной регистрации</w:t>
      </w:r>
      <w:r>
        <w:rPr>
          <w:sz w:val="28"/>
          <w:szCs w:val="28"/>
        </w:rPr>
        <w:t>.</w:t>
      </w:r>
      <w:r w:rsidRPr="00580467">
        <w:rPr>
          <w:sz w:val="28"/>
          <w:szCs w:val="28"/>
        </w:rPr>
        <w:t xml:space="preserve"> </w:t>
      </w:r>
    </w:p>
    <w:p w:rsidR="00C429E2" w:rsidRPr="00580467" w:rsidRDefault="00C429E2" w:rsidP="00C429E2">
      <w:pPr>
        <w:ind w:firstLine="732"/>
        <w:jc w:val="both"/>
        <w:rPr>
          <w:sz w:val="28"/>
          <w:szCs w:val="28"/>
        </w:rPr>
      </w:pPr>
    </w:p>
    <w:p w:rsidR="00C429E2" w:rsidRPr="00580467" w:rsidRDefault="00C429E2" w:rsidP="00C429E2">
      <w:pPr>
        <w:ind w:firstLine="732"/>
        <w:jc w:val="both"/>
        <w:rPr>
          <w:sz w:val="28"/>
          <w:szCs w:val="28"/>
        </w:rPr>
      </w:pPr>
    </w:p>
    <w:p w:rsidR="00C429E2" w:rsidRDefault="00C1401D" w:rsidP="00C429E2">
      <w:pPr>
        <w:jc w:val="both"/>
        <w:rPr>
          <w:sz w:val="28"/>
          <w:szCs w:val="28"/>
        </w:rPr>
      </w:pPr>
      <w:r>
        <w:rPr>
          <w:sz w:val="28"/>
          <w:szCs w:val="28"/>
        </w:rPr>
        <w:t xml:space="preserve">И.О. </w:t>
      </w:r>
      <w:r w:rsidR="00C429E2" w:rsidRPr="00580467">
        <w:rPr>
          <w:sz w:val="28"/>
          <w:szCs w:val="28"/>
        </w:rPr>
        <w:t>Глав</w:t>
      </w:r>
      <w:r>
        <w:rPr>
          <w:sz w:val="28"/>
          <w:szCs w:val="28"/>
        </w:rPr>
        <w:t>ы</w:t>
      </w:r>
      <w:r w:rsidR="00C429E2" w:rsidRPr="00580467">
        <w:rPr>
          <w:sz w:val="28"/>
          <w:szCs w:val="28"/>
        </w:rPr>
        <w:t xml:space="preserve"> Ростовкинского сельского поселения </w:t>
      </w:r>
    </w:p>
    <w:p w:rsidR="00C429E2" w:rsidRPr="00580467" w:rsidRDefault="00C429E2" w:rsidP="00C429E2">
      <w:pPr>
        <w:jc w:val="both"/>
        <w:rPr>
          <w:sz w:val="28"/>
          <w:szCs w:val="28"/>
        </w:rPr>
      </w:pPr>
      <w:r w:rsidRPr="00580467">
        <w:rPr>
          <w:sz w:val="28"/>
          <w:szCs w:val="28"/>
        </w:rPr>
        <w:t xml:space="preserve">Омского муниципального района                                           </w:t>
      </w:r>
      <w:r>
        <w:rPr>
          <w:sz w:val="28"/>
          <w:szCs w:val="28"/>
        </w:rPr>
        <w:t xml:space="preserve">           </w:t>
      </w:r>
      <w:r w:rsidR="00C1401D">
        <w:rPr>
          <w:sz w:val="28"/>
          <w:szCs w:val="28"/>
        </w:rPr>
        <w:t>В.Д. Вистунова</w:t>
      </w:r>
    </w:p>
    <w:p w:rsidR="00C429E2" w:rsidRDefault="00C429E2" w:rsidP="00C429E2">
      <w:pPr>
        <w:ind w:firstLine="756"/>
        <w:rPr>
          <w:sz w:val="22"/>
          <w:szCs w:val="22"/>
        </w:rPr>
      </w:pPr>
    </w:p>
    <w:p w:rsidR="00C429E2" w:rsidRDefault="00C429E2" w:rsidP="004D0984">
      <w:pPr>
        <w:shd w:val="clear" w:color="auto" w:fill="FFFFFF"/>
        <w:jc w:val="both"/>
        <w:rPr>
          <w:color w:val="000000"/>
          <w:sz w:val="28"/>
        </w:rPr>
      </w:pPr>
    </w:p>
    <w:p w:rsidR="00C429E2" w:rsidRDefault="00C429E2" w:rsidP="004D0984">
      <w:pPr>
        <w:shd w:val="clear" w:color="auto" w:fill="FFFFFF"/>
        <w:jc w:val="both"/>
        <w:rPr>
          <w:color w:val="000000"/>
          <w:sz w:val="28"/>
        </w:rPr>
      </w:pPr>
    </w:p>
    <w:p w:rsidR="00C429E2" w:rsidRDefault="00C429E2" w:rsidP="004D0984">
      <w:pPr>
        <w:shd w:val="clear" w:color="auto" w:fill="FFFFFF"/>
        <w:jc w:val="both"/>
        <w:rPr>
          <w:color w:val="000000"/>
          <w:sz w:val="28"/>
        </w:rPr>
      </w:pPr>
    </w:p>
    <w:p w:rsidR="00C429E2" w:rsidRDefault="00C429E2" w:rsidP="004D0984">
      <w:pPr>
        <w:shd w:val="clear" w:color="auto" w:fill="FFFFFF"/>
        <w:jc w:val="both"/>
        <w:rPr>
          <w:color w:val="000000"/>
          <w:sz w:val="28"/>
        </w:rPr>
      </w:pPr>
    </w:p>
    <w:p w:rsidR="00C429E2" w:rsidRDefault="00C429E2" w:rsidP="004D0984">
      <w:pPr>
        <w:shd w:val="clear" w:color="auto" w:fill="FFFFFF"/>
        <w:jc w:val="both"/>
        <w:rPr>
          <w:color w:val="000000"/>
          <w:sz w:val="28"/>
        </w:rPr>
      </w:pPr>
    </w:p>
    <w:sectPr w:rsidR="00C429E2" w:rsidSect="00F359EA">
      <w:type w:val="continuous"/>
      <w:pgSz w:w="11909" w:h="16834"/>
      <w:pgMar w:top="851" w:right="710" w:bottom="567"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1A1C1B"/>
    <w:multiLevelType w:val="hybridMultilevel"/>
    <w:tmpl w:val="A2BC9A52"/>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rsids>
    <w:rsidRoot w:val="00B02AF3"/>
    <w:rsid w:val="000323B3"/>
    <w:rsid w:val="0003434A"/>
    <w:rsid w:val="000348B2"/>
    <w:rsid w:val="000B4E75"/>
    <w:rsid w:val="000C018F"/>
    <w:rsid w:val="00113072"/>
    <w:rsid w:val="001346AC"/>
    <w:rsid w:val="00156B2B"/>
    <w:rsid w:val="001A333F"/>
    <w:rsid w:val="001D1C2B"/>
    <w:rsid w:val="001D7E68"/>
    <w:rsid w:val="001F6B63"/>
    <w:rsid w:val="00220F35"/>
    <w:rsid w:val="0023799B"/>
    <w:rsid w:val="00272047"/>
    <w:rsid w:val="00297E10"/>
    <w:rsid w:val="002B0DC5"/>
    <w:rsid w:val="002B1EA3"/>
    <w:rsid w:val="002C736C"/>
    <w:rsid w:val="002D6097"/>
    <w:rsid w:val="002E1AFF"/>
    <w:rsid w:val="002F464C"/>
    <w:rsid w:val="00300BFB"/>
    <w:rsid w:val="003048F6"/>
    <w:rsid w:val="00333C7E"/>
    <w:rsid w:val="0034477E"/>
    <w:rsid w:val="00352E44"/>
    <w:rsid w:val="003638C4"/>
    <w:rsid w:val="00365A19"/>
    <w:rsid w:val="00397CA0"/>
    <w:rsid w:val="003C3364"/>
    <w:rsid w:val="00400330"/>
    <w:rsid w:val="00450E8C"/>
    <w:rsid w:val="00465BF5"/>
    <w:rsid w:val="00477237"/>
    <w:rsid w:val="00490EFD"/>
    <w:rsid w:val="004A092D"/>
    <w:rsid w:val="004B6F6D"/>
    <w:rsid w:val="004C73BD"/>
    <w:rsid w:val="004D0984"/>
    <w:rsid w:val="004D0B06"/>
    <w:rsid w:val="00523A84"/>
    <w:rsid w:val="00527FBE"/>
    <w:rsid w:val="0053094A"/>
    <w:rsid w:val="005409F7"/>
    <w:rsid w:val="0055440A"/>
    <w:rsid w:val="005552C7"/>
    <w:rsid w:val="005A1EE9"/>
    <w:rsid w:val="005B530D"/>
    <w:rsid w:val="00642767"/>
    <w:rsid w:val="0064769B"/>
    <w:rsid w:val="006A07ED"/>
    <w:rsid w:val="006E0374"/>
    <w:rsid w:val="007355AD"/>
    <w:rsid w:val="0073741E"/>
    <w:rsid w:val="007379BB"/>
    <w:rsid w:val="0076644F"/>
    <w:rsid w:val="00795582"/>
    <w:rsid w:val="00796916"/>
    <w:rsid w:val="007A0210"/>
    <w:rsid w:val="007F76BD"/>
    <w:rsid w:val="008127BE"/>
    <w:rsid w:val="00830A8E"/>
    <w:rsid w:val="00832813"/>
    <w:rsid w:val="008421EE"/>
    <w:rsid w:val="00874F10"/>
    <w:rsid w:val="00892A77"/>
    <w:rsid w:val="00897F9A"/>
    <w:rsid w:val="008C2D79"/>
    <w:rsid w:val="008C5234"/>
    <w:rsid w:val="008C6245"/>
    <w:rsid w:val="008D2FE5"/>
    <w:rsid w:val="009130F6"/>
    <w:rsid w:val="009140EF"/>
    <w:rsid w:val="009331E9"/>
    <w:rsid w:val="00951BFC"/>
    <w:rsid w:val="00963700"/>
    <w:rsid w:val="00973577"/>
    <w:rsid w:val="009812B7"/>
    <w:rsid w:val="009856C8"/>
    <w:rsid w:val="00994A2C"/>
    <w:rsid w:val="0099706D"/>
    <w:rsid w:val="00997B3D"/>
    <w:rsid w:val="009A4403"/>
    <w:rsid w:val="009D0AC7"/>
    <w:rsid w:val="009E6E5B"/>
    <w:rsid w:val="00A15165"/>
    <w:rsid w:val="00A213CB"/>
    <w:rsid w:val="00A374C2"/>
    <w:rsid w:val="00A42D63"/>
    <w:rsid w:val="00A8461E"/>
    <w:rsid w:val="00AA35DD"/>
    <w:rsid w:val="00AA7895"/>
    <w:rsid w:val="00AB3620"/>
    <w:rsid w:val="00AC3E49"/>
    <w:rsid w:val="00AD723E"/>
    <w:rsid w:val="00B02AF3"/>
    <w:rsid w:val="00B168B9"/>
    <w:rsid w:val="00BE650C"/>
    <w:rsid w:val="00C1401D"/>
    <w:rsid w:val="00C16F29"/>
    <w:rsid w:val="00C245CA"/>
    <w:rsid w:val="00C429E2"/>
    <w:rsid w:val="00C4749D"/>
    <w:rsid w:val="00C817E3"/>
    <w:rsid w:val="00C91C84"/>
    <w:rsid w:val="00CC779F"/>
    <w:rsid w:val="00D077A8"/>
    <w:rsid w:val="00D2513E"/>
    <w:rsid w:val="00D256D7"/>
    <w:rsid w:val="00DB258F"/>
    <w:rsid w:val="00DB3282"/>
    <w:rsid w:val="00DC7680"/>
    <w:rsid w:val="00E24A74"/>
    <w:rsid w:val="00E90BC4"/>
    <w:rsid w:val="00EC238C"/>
    <w:rsid w:val="00F359EA"/>
    <w:rsid w:val="00F5230F"/>
    <w:rsid w:val="00F735DA"/>
    <w:rsid w:val="00F85091"/>
    <w:rsid w:val="00FC0876"/>
    <w:rsid w:val="00FC228F"/>
    <w:rsid w:val="00FD251A"/>
    <w:rsid w:val="00FD6125"/>
    <w:rsid w:val="00FF12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C238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D2513E"/>
    <w:pPr>
      <w:widowControl/>
      <w:autoSpaceDE/>
      <w:autoSpaceDN/>
      <w:adjustRightInd/>
      <w:ind w:left="2552" w:hanging="2552"/>
      <w:jc w:val="both"/>
    </w:pPr>
    <w:rPr>
      <w:sz w:val="28"/>
      <w:lang/>
    </w:rPr>
  </w:style>
  <w:style w:type="character" w:customStyle="1" w:styleId="a5">
    <w:name w:val="Основной текст с отступом Знак"/>
    <w:link w:val="a4"/>
    <w:rsid w:val="00D2513E"/>
    <w:rPr>
      <w:sz w:val="28"/>
    </w:rPr>
  </w:style>
  <w:style w:type="paragraph" w:styleId="2">
    <w:name w:val="Body Text 2"/>
    <w:basedOn w:val="a"/>
    <w:link w:val="20"/>
    <w:rsid w:val="00D2513E"/>
    <w:pPr>
      <w:widowControl/>
      <w:autoSpaceDE/>
      <w:autoSpaceDN/>
      <w:adjustRightInd/>
      <w:jc w:val="both"/>
    </w:pPr>
    <w:rPr>
      <w:sz w:val="28"/>
      <w:lang/>
    </w:rPr>
  </w:style>
  <w:style w:type="character" w:customStyle="1" w:styleId="20">
    <w:name w:val="Основной текст 2 Знак"/>
    <w:link w:val="2"/>
    <w:rsid w:val="00D2513E"/>
    <w:rPr>
      <w:sz w:val="28"/>
    </w:rPr>
  </w:style>
  <w:style w:type="paragraph" w:customStyle="1" w:styleId="ConsNormal">
    <w:name w:val="ConsNormal"/>
    <w:rsid w:val="00D2513E"/>
    <w:pPr>
      <w:autoSpaceDE w:val="0"/>
      <w:autoSpaceDN w:val="0"/>
      <w:adjustRightInd w:val="0"/>
      <w:ind w:firstLine="720"/>
    </w:pPr>
    <w:rPr>
      <w:rFonts w:ascii="Arial" w:hAnsi="Arial"/>
    </w:rPr>
  </w:style>
  <w:style w:type="paragraph" w:customStyle="1" w:styleId="ConsPlusNormal">
    <w:name w:val="ConsPlusNormal"/>
    <w:rsid w:val="00D2513E"/>
    <w:pPr>
      <w:autoSpaceDE w:val="0"/>
      <w:autoSpaceDN w:val="0"/>
      <w:adjustRightInd w:val="0"/>
      <w:ind w:firstLine="720"/>
    </w:pPr>
    <w:rPr>
      <w:rFonts w:ascii="Arial" w:hAnsi="Arial" w:cs="Arial"/>
    </w:rPr>
  </w:style>
  <w:style w:type="paragraph" w:customStyle="1" w:styleId="ConsPlusTitle">
    <w:name w:val="ConsPlusTitle"/>
    <w:rsid w:val="00D2513E"/>
    <w:pPr>
      <w:autoSpaceDE w:val="0"/>
      <w:autoSpaceDN w:val="0"/>
      <w:adjustRightInd w:val="0"/>
    </w:pPr>
    <w:rPr>
      <w:rFonts w:ascii="Arial" w:hAnsi="Arial" w:cs="Arial"/>
      <w:b/>
      <w:bCs/>
    </w:rPr>
  </w:style>
  <w:style w:type="paragraph" w:styleId="a6">
    <w:name w:val="Balloon Text"/>
    <w:basedOn w:val="a"/>
    <w:link w:val="a7"/>
    <w:rsid w:val="00C4749D"/>
    <w:rPr>
      <w:rFonts w:ascii="Tahoma" w:hAnsi="Tahoma"/>
      <w:sz w:val="16"/>
      <w:szCs w:val="16"/>
      <w:lang/>
    </w:rPr>
  </w:style>
  <w:style w:type="character" w:customStyle="1" w:styleId="a7">
    <w:name w:val="Текст выноски Знак"/>
    <w:link w:val="a6"/>
    <w:rsid w:val="00C4749D"/>
    <w:rPr>
      <w:rFonts w:ascii="Tahoma" w:hAnsi="Tahoma" w:cs="Tahoma"/>
      <w:sz w:val="16"/>
      <w:szCs w:val="16"/>
    </w:rPr>
  </w:style>
  <w:style w:type="paragraph" w:styleId="3">
    <w:name w:val="Body Text 3"/>
    <w:basedOn w:val="a"/>
    <w:link w:val="30"/>
    <w:rsid w:val="009812B7"/>
    <w:pPr>
      <w:spacing w:after="120"/>
    </w:pPr>
    <w:rPr>
      <w:sz w:val="16"/>
      <w:szCs w:val="16"/>
      <w:lang/>
    </w:rPr>
  </w:style>
  <w:style w:type="character" w:customStyle="1" w:styleId="30">
    <w:name w:val="Основной текст 3 Знак"/>
    <w:link w:val="3"/>
    <w:rsid w:val="009812B7"/>
    <w:rPr>
      <w:sz w:val="16"/>
      <w:szCs w:val="16"/>
    </w:rPr>
  </w:style>
  <w:style w:type="paragraph" w:styleId="21">
    <w:name w:val="Body Text Indent 2"/>
    <w:basedOn w:val="a"/>
    <w:link w:val="22"/>
    <w:rsid w:val="009812B7"/>
    <w:pPr>
      <w:spacing w:after="120" w:line="480" w:lineRule="auto"/>
      <w:ind w:left="283"/>
    </w:pPr>
  </w:style>
  <w:style w:type="character" w:customStyle="1" w:styleId="22">
    <w:name w:val="Основной текст с отступом 2 Знак"/>
    <w:basedOn w:val="a0"/>
    <w:link w:val="21"/>
    <w:rsid w:val="009812B7"/>
  </w:style>
  <w:style w:type="paragraph" w:customStyle="1" w:styleId="210">
    <w:name w:val="Основной текст 21"/>
    <w:basedOn w:val="a"/>
    <w:rsid w:val="003638C4"/>
    <w:pPr>
      <w:widowControl/>
      <w:suppressAutoHyphens/>
      <w:autoSpaceDE/>
      <w:autoSpaceDN/>
      <w:adjustRightInd/>
      <w:jc w:val="both"/>
    </w:pPr>
    <w:rPr>
      <w:sz w:val="28"/>
      <w:lang w:eastAsia="ar-SA"/>
    </w:rPr>
  </w:style>
  <w:style w:type="character" w:customStyle="1" w:styleId="a8">
    <w:name w:val="Текст примечания Знак"/>
    <w:aliases w:val="!Равноширинный текст документа Знак"/>
    <w:link w:val="a9"/>
    <w:semiHidden/>
    <w:locked/>
    <w:rsid w:val="00C16F29"/>
    <w:rPr>
      <w:rFonts w:ascii="Courier" w:hAnsi="Courier"/>
      <w:lang w:bidi="ar-SA"/>
    </w:rPr>
  </w:style>
  <w:style w:type="paragraph" w:styleId="a9">
    <w:name w:val="annotation text"/>
    <w:aliases w:val="!Равноширинный текст документа"/>
    <w:basedOn w:val="a"/>
    <w:link w:val="a8"/>
    <w:semiHidden/>
    <w:unhideWhenUsed/>
    <w:rsid w:val="00C16F29"/>
    <w:pPr>
      <w:widowControl/>
      <w:autoSpaceDE/>
      <w:autoSpaceDN/>
      <w:adjustRightInd/>
      <w:ind w:firstLine="567"/>
      <w:jc w:val="both"/>
    </w:pPr>
    <w:rPr>
      <w:rFonts w:ascii="Courier" w:hAnsi="Courier"/>
      <w:lang/>
    </w:rPr>
  </w:style>
  <w:style w:type="character" w:styleId="aa">
    <w:name w:val="annotation reference"/>
    <w:semiHidden/>
    <w:rsid w:val="00C16F29"/>
    <w:rPr>
      <w:sz w:val="16"/>
      <w:szCs w:val="16"/>
    </w:rPr>
  </w:style>
  <w:style w:type="character" w:customStyle="1" w:styleId="s10">
    <w:name w:val="s_10"/>
    <w:basedOn w:val="a0"/>
    <w:rsid w:val="00C429E2"/>
  </w:style>
  <w:style w:type="character" w:styleId="ab">
    <w:name w:val="Hyperlink"/>
    <w:rsid w:val="00C429E2"/>
    <w:rPr>
      <w:color w:val="0000FF"/>
      <w:u w:val="single"/>
    </w:rPr>
  </w:style>
  <w:style w:type="paragraph" w:customStyle="1" w:styleId="s1">
    <w:name w:val="s_1"/>
    <w:basedOn w:val="a"/>
    <w:rsid w:val="00C429E2"/>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ome.garant.ru/" TargetMode="External"/><Relationship Id="rId3" Type="http://schemas.openxmlformats.org/officeDocument/2006/relationships/styles" Target="styles.xml"/><Relationship Id="rId7" Type="http://schemas.openxmlformats.org/officeDocument/2006/relationships/hyperlink" Target="http://home.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me.garan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E10B4-4F9E-4498-8F72-1603D2787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4361</Words>
  <Characters>24859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29162</CharactersWithSpaces>
  <SharedDoc>false</SharedDoc>
  <HLinks>
    <vt:vector size="24" baseType="variant">
      <vt:variant>
        <vt:i4>7209006</vt:i4>
      </vt:variant>
      <vt:variant>
        <vt:i4>9</vt:i4>
      </vt:variant>
      <vt:variant>
        <vt:i4>0</vt:i4>
      </vt:variant>
      <vt:variant>
        <vt:i4>5</vt:i4>
      </vt:variant>
      <vt:variant>
        <vt:lpwstr>http://home.garant.ru/</vt:lpwstr>
      </vt:variant>
      <vt:variant>
        <vt:lpwstr>/document/15503045/entry/4601</vt:lpwstr>
      </vt:variant>
      <vt:variant>
        <vt:i4>6684719</vt:i4>
      </vt:variant>
      <vt:variant>
        <vt:i4>6</vt:i4>
      </vt:variant>
      <vt:variant>
        <vt:i4>0</vt:i4>
      </vt:variant>
      <vt:variant>
        <vt:i4>5</vt:i4>
      </vt:variant>
      <vt:variant>
        <vt:lpwstr>http://home.garant.ru/</vt:lpwstr>
      </vt:variant>
      <vt:variant>
        <vt:lpwstr>/document/186367/entry/140119</vt:lpwstr>
      </vt:variant>
      <vt:variant>
        <vt:i4>6684719</vt:i4>
      </vt:variant>
      <vt:variant>
        <vt:i4>3</vt:i4>
      </vt:variant>
      <vt:variant>
        <vt:i4>0</vt:i4>
      </vt:variant>
      <vt:variant>
        <vt:i4>5</vt:i4>
      </vt:variant>
      <vt:variant>
        <vt:lpwstr>http://home.garant.ru/</vt:lpwstr>
      </vt:variant>
      <vt:variant>
        <vt:lpwstr>/document/186367/entry/140115</vt:lpwstr>
      </vt:variant>
      <vt:variant>
        <vt:i4>6291503</vt:i4>
      </vt:variant>
      <vt:variant>
        <vt:i4>0</vt:i4>
      </vt:variant>
      <vt:variant>
        <vt:i4>0</vt:i4>
      </vt:variant>
      <vt:variant>
        <vt:i4>5</vt:i4>
      </vt:variant>
      <vt:variant>
        <vt:lpwstr>http://home.garant.ru/</vt:lpwstr>
      </vt:variant>
      <vt:variant>
        <vt:lpwstr>/document/186367/entry/140171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dc:creator>
  <cp:lastModifiedBy>Andrey</cp:lastModifiedBy>
  <cp:revision>2</cp:revision>
  <cp:lastPrinted>2015-06-17T14:48:00Z</cp:lastPrinted>
  <dcterms:created xsi:type="dcterms:W3CDTF">2015-07-17T13:04:00Z</dcterms:created>
  <dcterms:modified xsi:type="dcterms:W3CDTF">2015-07-17T13:04:00Z</dcterms:modified>
</cp:coreProperties>
</file>